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0F" w:rsidRPr="00594729" w:rsidRDefault="00AF790F" w:rsidP="00AF790F">
      <w:pPr>
        <w:rPr>
          <w:rFonts w:ascii="仿宋_GB2312" w:eastAsia="仿宋_GB2312"/>
          <w:bCs/>
          <w:sz w:val="32"/>
          <w:szCs w:val="32"/>
        </w:rPr>
      </w:pPr>
      <w:r w:rsidRPr="00594729">
        <w:rPr>
          <w:rFonts w:ascii="仿宋_GB2312" w:eastAsia="仿宋_GB2312" w:hint="eastAsia"/>
          <w:bCs/>
          <w:sz w:val="32"/>
          <w:szCs w:val="32"/>
        </w:rPr>
        <w:t>附件</w:t>
      </w:r>
      <w:r w:rsidR="006E44F1">
        <w:rPr>
          <w:rFonts w:ascii="仿宋_GB2312" w:eastAsia="仿宋_GB2312" w:hint="eastAsia"/>
          <w:bCs/>
          <w:sz w:val="32"/>
          <w:szCs w:val="32"/>
        </w:rPr>
        <w:t>1</w:t>
      </w:r>
    </w:p>
    <w:p w:rsidR="00942998" w:rsidRPr="007C24B3" w:rsidRDefault="007C24B3" w:rsidP="007C24B3">
      <w:pPr>
        <w:jc w:val="center"/>
        <w:rPr>
          <w:rFonts w:ascii="方正小标宋简体" w:eastAsia="方正小标宋简体"/>
          <w:bCs/>
          <w:sz w:val="36"/>
          <w:szCs w:val="36"/>
        </w:rPr>
      </w:pPr>
      <w:r w:rsidRPr="007C24B3">
        <w:rPr>
          <w:rFonts w:ascii="方正小标宋简体" w:eastAsia="方正小标宋简体" w:hint="eastAsia"/>
          <w:bCs/>
          <w:sz w:val="36"/>
          <w:szCs w:val="36"/>
        </w:rPr>
        <w:t>因增加填写专业学位学生调整的表格</w:t>
      </w:r>
    </w:p>
    <w:p w:rsidR="007C24B3" w:rsidRDefault="007C24B3" w:rsidP="00AF790F">
      <w:pPr>
        <w:ind w:firstLineChars="198" w:firstLine="594"/>
        <w:rPr>
          <w:rFonts w:ascii="黑体" w:eastAsia="黑体" w:hAnsi="黑体"/>
          <w:sz w:val="30"/>
          <w:szCs w:val="30"/>
        </w:rPr>
      </w:pPr>
    </w:p>
    <w:p w:rsidR="003854A4" w:rsidRPr="003854A4" w:rsidRDefault="00EB0084" w:rsidP="00EB0084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EB0084">
        <w:rPr>
          <w:rFonts w:ascii="仿宋_GB2312" w:eastAsia="仿宋_GB2312" w:hint="eastAsia"/>
          <w:sz w:val="28"/>
          <w:szCs w:val="28"/>
        </w:rPr>
        <w:t>《简况表》中的</w:t>
      </w:r>
      <w:r w:rsidR="00064E47" w:rsidRPr="003854A4">
        <w:rPr>
          <w:rFonts w:ascii="仿宋_GB2312" w:eastAsia="仿宋_GB2312" w:hint="eastAsia"/>
          <w:sz w:val="28"/>
          <w:szCs w:val="28"/>
        </w:rPr>
        <w:t>“学生赴境外学习交流”、“授予学位情况”、“优秀在校生”、“近十五年优秀毕业生”</w:t>
      </w:r>
      <w:r>
        <w:rPr>
          <w:rFonts w:ascii="仿宋_GB2312" w:eastAsia="仿宋_GB2312" w:hint="eastAsia"/>
          <w:sz w:val="28"/>
          <w:szCs w:val="28"/>
        </w:rPr>
        <w:t>表格</w:t>
      </w:r>
      <w:r w:rsidR="00B757F3" w:rsidRPr="00B757F3">
        <w:rPr>
          <w:rFonts w:ascii="仿宋_GB2312" w:eastAsia="仿宋_GB2312" w:hint="eastAsia"/>
          <w:sz w:val="28"/>
          <w:szCs w:val="28"/>
        </w:rPr>
        <w:t>和《在校生与用人单位联系信息表》</w:t>
      </w:r>
      <w:r w:rsidR="00AF790F" w:rsidRPr="003854A4">
        <w:rPr>
          <w:rFonts w:ascii="仿宋_GB2312" w:eastAsia="仿宋_GB2312" w:hint="eastAsia"/>
          <w:sz w:val="28"/>
          <w:szCs w:val="28"/>
        </w:rPr>
        <w:t>是在原来</w:t>
      </w:r>
      <w:r w:rsidR="00196934" w:rsidRPr="003854A4">
        <w:rPr>
          <w:rFonts w:ascii="仿宋_GB2312" w:eastAsia="仿宋_GB2312" w:hint="eastAsia"/>
          <w:sz w:val="28"/>
          <w:szCs w:val="28"/>
        </w:rPr>
        <w:t>表格</w:t>
      </w:r>
      <w:r w:rsidR="00AF790F" w:rsidRPr="003854A4">
        <w:rPr>
          <w:rFonts w:ascii="仿宋_GB2312" w:eastAsia="仿宋_GB2312" w:hint="eastAsia"/>
          <w:sz w:val="28"/>
          <w:szCs w:val="28"/>
        </w:rPr>
        <w:t>基础上增加了</w:t>
      </w:r>
      <w:r w:rsidR="009867D9">
        <w:rPr>
          <w:rFonts w:ascii="仿宋_GB2312" w:eastAsia="仿宋_GB2312" w:hint="eastAsia"/>
          <w:sz w:val="28"/>
          <w:szCs w:val="28"/>
        </w:rPr>
        <w:t>“</w:t>
      </w:r>
      <w:r w:rsidR="00AF790F" w:rsidRPr="003854A4">
        <w:rPr>
          <w:rFonts w:ascii="仿宋_GB2312" w:eastAsia="仿宋_GB2312" w:hint="eastAsia"/>
          <w:sz w:val="28"/>
          <w:szCs w:val="28"/>
        </w:rPr>
        <w:t>专业学位学生</w:t>
      </w:r>
      <w:r w:rsidR="009867D9">
        <w:rPr>
          <w:rFonts w:ascii="仿宋_GB2312" w:eastAsia="仿宋_GB2312" w:hint="eastAsia"/>
          <w:sz w:val="28"/>
          <w:szCs w:val="28"/>
        </w:rPr>
        <w:t>”</w:t>
      </w:r>
      <w:r w:rsidR="00064E47" w:rsidRPr="003854A4">
        <w:rPr>
          <w:rFonts w:ascii="仿宋_GB2312" w:eastAsia="仿宋_GB2312" w:hint="eastAsia"/>
          <w:sz w:val="28"/>
          <w:szCs w:val="28"/>
        </w:rPr>
        <w:t>信息</w:t>
      </w:r>
      <w:r w:rsidR="00AF790F" w:rsidRPr="003854A4">
        <w:rPr>
          <w:rFonts w:ascii="仿宋_GB2312" w:eastAsia="仿宋_GB2312" w:hint="eastAsia"/>
          <w:sz w:val="28"/>
          <w:szCs w:val="28"/>
        </w:rPr>
        <w:t>的</w:t>
      </w:r>
      <w:r w:rsidR="002814B9" w:rsidRPr="003854A4">
        <w:rPr>
          <w:rFonts w:ascii="仿宋_GB2312" w:eastAsia="仿宋_GB2312" w:hint="eastAsia"/>
          <w:sz w:val="28"/>
          <w:szCs w:val="28"/>
        </w:rPr>
        <w:t>“</w:t>
      </w:r>
      <w:r w:rsidR="00AF790F" w:rsidRPr="003854A4">
        <w:rPr>
          <w:rFonts w:ascii="仿宋_GB2312" w:eastAsia="仿宋_GB2312" w:hint="eastAsia"/>
          <w:sz w:val="28"/>
          <w:szCs w:val="28"/>
        </w:rPr>
        <w:t>项目</w:t>
      </w:r>
      <w:r w:rsidR="00D75F07" w:rsidRPr="003854A4">
        <w:rPr>
          <w:rFonts w:ascii="仿宋_GB2312" w:eastAsia="仿宋_GB2312" w:hint="eastAsia"/>
          <w:sz w:val="28"/>
          <w:szCs w:val="28"/>
        </w:rPr>
        <w:t>栏</w:t>
      </w:r>
      <w:r w:rsidR="002814B9" w:rsidRPr="003854A4">
        <w:rPr>
          <w:rFonts w:ascii="仿宋_GB2312" w:eastAsia="仿宋_GB2312" w:hint="eastAsia"/>
          <w:sz w:val="28"/>
          <w:szCs w:val="28"/>
        </w:rPr>
        <w:t>”</w:t>
      </w:r>
      <w:r w:rsidR="00AF790F" w:rsidRPr="003854A4">
        <w:rPr>
          <w:rFonts w:ascii="仿宋_GB2312" w:eastAsia="仿宋_GB2312" w:hint="eastAsia"/>
          <w:sz w:val="28"/>
          <w:szCs w:val="28"/>
        </w:rPr>
        <w:t>，</w:t>
      </w:r>
      <w:r w:rsidR="000A3544">
        <w:rPr>
          <w:rFonts w:ascii="仿宋_GB2312" w:eastAsia="仿宋_GB2312" w:hint="eastAsia"/>
          <w:sz w:val="28"/>
          <w:szCs w:val="28"/>
        </w:rPr>
        <w:t>对调整部分</w:t>
      </w:r>
      <w:r w:rsidR="00AF790F" w:rsidRPr="003854A4">
        <w:rPr>
          <w:rFonts w:ascii="仿宋_GB2312" w:eastAsia="仿宋_GB2312" w:hint="eastAsia"/>
          <w:sz w:val="28"/>
          <w:szCs w:val="28"/>
        </w:rPr>
        <w:t>以</w:t>
      </w:r>
      <w:r w:rsidR="00AF790F" w:rsidRPr="003854A4">
        <w:rPr>
          <w:rFonts w:ascii="仿宋_GB2312" w:eastAsia="仿宋_GB2312" w:hint="eastAsia"/>
          <w:color w:val="FF0000"/>
          <w:sz w:val="28"/>
          <w:szCs w:val="28"/>
        </w:rPr>
        <w:t>红色</w:t>
      </w:r>
      <w:r w:rsidR="00064E47" w:rsidRPr="000A3544">
        <w:rPr>
          <w:rFonts w:ascii="仿宋_GB2312" w:eastAsia="仿宋_GB2312" w:hint="eastAsia"/>
          <w:color w:val="000000" w:themeColor="text1"/>
          <w:sz w:val="28"/>
          <w:szCs w:val="28"/>
        </w:rPr>
        <w:t>区别</w:t>
      </w:r>
      <w:r w:rsidR="00AF790F" w:rsidRPr="003854A4">
        <w:rPr>
          <w:rFonts w:ascii="仿宋_GB2312" w:eastAsia="仿宋_GB2312" w:hint="eastAsia"/>
          <w:sz w:val="28"/>
          <w:szCs w:val="28"/>
        </w:rPr>
        <w:t>标识</w:t>
      </w:r>
      <w:r w:rsidR="001C160C">
        <w:rPr>
          <w:rFonts w:ascii="仿宋_GB2312" w:eastAsia="仿宋_GB2312" w:hint="eastAsia"/>
          <w:sz w:val="28"/>
          <w:szCs w:val="28"/>
        </w:rPr>
        <w:t>，具体如下</w:t>
      </w:r>
      <w:r w:rsidR="00064E47" w:rsidRPr="003854A4">
        <w:rPr>
          <w:rFonts w:ascii="仿宋_GB2312" w:eastAsia="仿宋_GB2312" w:hint="eastAsia"/>
          <w:sz w:val="28"/>
          <w:szCs w:val="28"/>
        </w:rPr>
        <w:t>：</w:t>
      </w:r>
    </w:p>
    <w:p w:rsidR="003854A4" w:rsidRPr="003854A4" w:rsidRDefault="00AF790F" w:rsidP="003854A4">
      <w:pPr>
        <w:adjustRightInd w:val="0"/>
        <w:snapToGrid w:val="0"/>
        <w:spacing w:line="520" w:lineRule="exact"/>
        <w:ind w:firstLineChars="198" w:firstLine="557"/>
        <w:rPr>
          <w:rFonts w:ascii="仿宋_GB2312" w:eastAsia="仿宋_GB2312"/>
          <w:b/>
          <w:bCs/>
          <w:sz w:val="28"/>
          <w:szCs w:val="28"/>
        </w:rPr>
      </w:pPr>
      <w:r w:rsidRPr="003854A4">
        <w:rPr>
          <w:rFonts w:ascii="仿宋_GB2312" w:eastAsia="仿宋_GB2312" w:hint="eastAsia"/>
          <w:b/>
          <w:sz w:val="28"/>
          <w:szCs w:val="28"/>
        </w:rPr>
        <w:t>1.</w:t>
      </w:r>
      <w:r w:rsidRPr="003854A4">
        <w:rPr>
          <w:rFonts w:ascii="仿宋_GB2312" w:eastAsia="仿宋_GB2312" w:hint="eastAsia"/>
          <w:b/>
          <w:bCs/>
          <w:sz w:val="28"/>
          <w:szCs w:val="28"/>
        </w:rPr>
        <w:t>学生赴境外学习交流</w:t>
      </w:r>
    </w:p>
    <w:tbl>
      <w:tblPr>
        <w:tblW w:w="108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757"/>
        <w:gridCol w:w="1115"/>
        <w:gridCol w:w="1243"/>
        <w:gridCol w:w="1243"/>
        <w:gridCol w:w="1054"/>
        <w:gridCol w:w="709"/>
        <w:gridCol w:w="850"/>
        <w:gridCol w:w="1134"/>
        <w:gridCol w:w="1985"/>
      </w:tblGrid>
      <w:tr w:rsidR="00AF790F" w:rsidRPr="00064E47" w:rsidTr="007C24B3">
        <w:trPr>
          <w:trHeight w:val="529"/>
          <w:jc w:val="center"/>
        </w:trPr>
        <w:tc>
          <w:tcPr>
            <w:tcW w:w="1083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90F" w:rsidRPr="00064E47" w:rsidRDefault="00AF790F">
            <w:pPr>
              <w:spacing w:line="260" w:lineRule="exact"/>
              <w:rPr>
                <w:b/>
                <w:bCs/>
                <w:sz w:val="24"/>
              </w:rPr>
            </w:pPr>
            <w:r w:rsidRPr="00064E47">
              <w:rPr>
                <w:rFonts w:hint="eastAsia"/>
                <w:b/>
                <w:bCs/>
                <w:sz w:val="24"/>
              </w:rPr>
              <w:t>Ⅱ</w:t>
            </w:r>
            <w:r w:rsidRPr="00064E47">
              <w:rPr>
                <w:b/>
                <w:bCs/>
                <w:sz w:val="24"/>
              </w:rPr>
              <w:t>-2</w:t>
            </w:r>
            <w:r w:rsidRPr="00064E47">
              <w:rPr>
                <w:rFonts w:hint="eastAsia"/>
                <w:b/>
                <w:bCs/>
                <w:sz w:val="24"/>
              </w:rPr>
              <w:t>学生国际交流</w:t>
            </w:r>
          </w:p>
        </w:tc>
      </w:tr>
      <w:tr w:rsidR="00AF790F" w:rsidRPr="00064E47" w:rsidTr="007C24B3">
        <w:trPr>
          <w:trHeight w:val="529"/>
          <w:jc w:val="center"/>
        </w:trPr>
        <w:tc>
          <w:tcPr>
            <w:tcW w:w="1083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90F" w:rsidRPr="00064E47" w:rsidRDefault="00AF790F">
            <w:pPr>
              <w:spacing w:line="260" w:lineRule="exact"/>
              <w:rPr>
                <w:b/>
                <w:bCs/>
                <w:sz w:val="24"/>
              </w:rPr>
            </w:pPr>
            <w:r w:rsidRPr="00064E47">
              <w:rPr>
                <w:rFonts w:hint="eastAsia"/>
                <w:b/>
                <w:bCs/>
                <w:sz w:val="24"/>
              </w:rPr>
              <w:t>Ⅱ</w:t>
            </w:r>
            <w:r w:rsidRPr="00064E47">
              <w:rPr>
                <w:b/>
                <w:bCs/>
                <w:sz w:val="24"/>
              </w:rPr>
              <w:t>-2-1</w:t>
            </w:r>
            <w:r w:rsidRPr="00064E47">
              <w:rPr>
                <w:rFonts w:hint="eastAsia"/>
                <w:b/>
                <w:bCs/>
                <w:sz w:val="24"/>
              </w:rPr>
              <w:t>学生赴境外学习交流</w:t>
            </w:r>
          </w:p>
        </w:tc>
      </w:tr>
      <w:tr w:rsidR="00EE16AE" w:rsidRPr="00064E47" w:rsidTr="009145DD">
        <w:trPr>
          <w:trHeight w:hRule="exact" w:val="928"/>
          <w:jc w:val="center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6AE" w:rsidRPr="00064E47" w:rsidRDefault="00EE16AE">
            <w:pPr>
              <w:spacing w:line="260" w:lineRule="exact"/>
              <w:jc w:val="center"/>
              <w:rPr>
                <w:b/>
                <w:szCs w:val="21"/>
              </w:rPr>
            </w:pPr>
            <w:r w:rsidRPr="00064E47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6AE" w:rsidRPr="00064E47" w:rsidRDefault="00EE16AE">
            <w:pPr>
              <w:jc w:val="center"/>
              <w:rPr>
                <w:b/>
              </w:rPr>
            </w:pPr>
            <w:r w:rsidRPr="00064E47">
              <w:rPr>
                <w:rFonts w:hint="eastAsia"/>
                <w:b/>
              </w:rPr>
              <w:t>姓名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6AE" w:rsidRPr="00064E47" w:rsidRDefault="00EE16AE" w:rsidP="00196934">
            <w:pPr>
              <w:jc w:val="center"/>
              <w:rPr>
                <w:b/>
                <w:color w:val="FF0000"/>
              </w:rPr>
            </w:pPr>
            <w:r w:rsidRPr="00064E47">
              <w:rPr>
                <w:rFonts w:hint="eastAsia"/>
                <w:b/>
                <w:color w:val="FF0000"/>
              </w:rPr>
              <w:t>学位类别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6AE" w:rsidRPr="00064E47" w:rsidRDefault="00EE16AE" w:rsidP="00727E2E">
            <w:pPr>
              <w:jc w:val="center"/>
              <w:rPr>
                <w:b/>
              </w:rPr>
            </w:pPr>
            <w:r w:rsidRPr="00064E47">
              <w:rPr>
                <w:rFonts w:hint="eastAsia"/>
                <w:b/>
              </w:rPr>
              <w:t>出国（境）时间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16AE" w:rsidRPr="00064E47" w:rsidRDefault="00EE16AE" w:rsidP="00734778">
            <w:pPr>
              <w:jc w:val="center"/>
              <w:rPr>
                <w:b/>
              </w:rPr>
            </w:pPr>
            <w:r w:rsidRPr="00064E47">
              <w:rPr>
                <w:rFonts w:hint="eastAsia"/>
                <w:b/>
              </w:rPr>
              <w:t>回国（境）时间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16AE" w:rsidRPr="00064E47" w:rsidRDefault="00EE16AE" w:rsidP="00F7011A">
            <w:pPr>
              <w:jc w:val="center"/>
              <w:rPr>
                <w:b/>
              </w:rPr>
            </w:pPr>
            <w:r w:rsidRPr="00064E47">
              <w:rPr>
                <w:rFonts w:hint="eastAsia"/>
                <w:b/>
              </w:rPr>
              <w:t>国家</w:t>
            </w:r>
          </w:p>
          <w:p w:rsidR="00EE16AE" w:rsidRPr="00064E47" w:rsidRDefault="00EE16AE" w:rsidP="00F7011A">
            <w:pPr>
              <w:jc w:val="center"/>
              <w:rPr>
                <w:b/>
              </w:rPr>
            </w:pPr>
            <w:r w:rsidRPr="00064E47">
              <w:rPr>
                <w:rFonts w:hint="eastAsia"/>
                <w:b/>
              </w:rPr>
              <w:t>（地区）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6AE" w:rsidRPr="00064E47" w:rsidRDefault="00EE16AE">
            <w:pPr>
              <w:jc w:val="center"/>
              <w:rPr>
                <w:b/>
              </w:rPr>
            </w:pPr>
            <w:r w:rsidRPr="00064E47">
              <w:rPr>
                <w:rFonts w:hint="eastAsia"/>
                <w:b/>
              </w:rPr>
              <w:t>单位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16AE" w:rsidRPr="00064E47" w:rsidRDefault="00EE16AE">
            <w:pPr>
              <w:jc w:val="center"/>
              <w:rPr>
                <w:b/>
              </w:rPr>
            </w:pPr>
            <w:r w:rsidRPr="00064E47">
              <w:rPr>
                <w:rFonts w:hint="eastAsia"/>
                <w:b/>
              </w:rPr>
              <w:t>主要资</w:t>
            </w:r>
          </w:p>
          <w:p w:rsidR="00EE16AE" w:rsidRPr="00064E47" w:rsidRDefault="00EE16AE">
            <w:pPr>
              <w:jc w:val="center"/>
              <w:rPr>
                <w:b/>
              </w:rPr>
            </w:pPr>
            <w:r w:rsidRPr="00064E47">
              <w:rPr>
                <w:rFonts w:hint="eastAsia"/>
                <w:b/>
              </w:rPr>
              <w:t>助类别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16AE" w:rsidRPr="00064E47" w:rsidRDefault="00EE16AE">
            <w:pPr>
              <w:jc w:val="center"/>
              <w:rPr>
                <w:b/>
              </w:rPr>
            </w:pPr>
            <w:r w:rsidRPr="00064E47">
              <w:rPr>
                <w:rFonts w:hint="eastAsia"/>
                <w:b/>
              </w:rPr>
              <w:t>资助金额</w:t>
            </w:r>
            <w:r w:rsidRPr="00064E47">
              <w:rPr>
                <w:rFonts w:hint="eastAsia"/>
                <w:bCs/>
              </w:rPr>
              <w:t>（万元）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16AE" w:rsidRPr="00064E47" w:rsidRDefault="00EE16AE">
            <w:pPr>
              <w:jc w:val="center"/>
              <w:rPr>
                <w:b/>
              </w:rPr>
            </w:pPr>
            <w:r w:rsidRPr="00064E47">
              <w:rPr>
                <w:rFonts w:hint="eastAsia"/>
                <w:b/>
              </w:rPr>
              <w:t>国际交流项目名称或主要交流目的</w:t>
            </w:r>
          </w:p>
        </w:tc>
      </w:tr>
      <w:tr w:rsidR="00EE16AE" w:rsidRPr="00064E47" w:rsidTr="007C24B3">
        <w:trPr>
          <w:trHeight w:val="473"/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6AE" w:rsidRPr="00064E47" w:rsidRDefault="00EE16AE">
            <w:pPr>
              <w:jc w:val="center"/>
              <w:rPr>
                <w:szCs w:val="21"/>
              </w:rPr>
            </w:pPr>
            <w:r w:rsidRPr="00064E47">
              <w:rPr>
                <w:szCs w:val="21"/>
              </w:rPr>
              <w:t>1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6AE" w:rsidRPr="00064E47" w:rsidRDefault="00EE16AE">
            <w:pPr>
              <w:jc w:val="center"/>
              <w:rPr>
                <w:szCs w:val="21"/>
              </w:rPr>
            </w:pPr>
            <w:r w:rsidRPr="00064E47">
              <w:rPr>
                <w:rFonts w:hint="eastAsia"/>
                <w:szCs w:val="21"/>
              </w:rPr>
              <w:t>张三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6AE" w:rsidRPr="00064E47" w:rsidRDefault="00EE16AE" w:rsidP="00383A81">
            <w:pPr>
              <w:jc w:val="center"/>
              <w:rPr>
                <w:color w:val="FF0000"/>
              </w:rPr>
            </w:pPr>
            <w:r w:rsidRPr="00064E47">
              <w:rPr>
                <w:rFonts w:hint="eastAsia"/>
                <w:color w:val="FF0000"/>
              </w:rPr>
              <w:t>学术学位博士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6AE" w:rsidRPr="00064E47" w:rsidRDefault="00EE16AE" w:rsidP="00727E2E">
            <w:pPr>
              <w:jc w:val="center"/>
              <w:rPr>
                <w:szCs w:val="21"/>
              </w:rPr>
            </w:pPr>
            <w:r w:rsidRPr="00064E47">
              <w:rPr>
                <w:szCs w:val="21"/>
              </w:rPr>
              <w:t>20121001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16AE" w:rsidRPr="00064E47" w:rsidRDefault="00EE16AE" w:rsidP="00734778">
            <w:pPr>
              <w:jc w:val="center"/>
            </w:pPr>
            <w:r w:rsidRPr="00064E47">
              <w:t>20140630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16AE" w:rsidRPr="00064E47" w:rsidRDefault="00EE16AE" w:rsidP="00F7011A">
            <w:pPr>
              <w:jc w:val="center"/>
            </w:pPr>
            <w:r w:rsidRPr="00064E47">
              <w:rPr>
                <w:rFonts w:hint="eastAsia"/>
              </w:rPr>
              <w:t>英国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6AE" w:rsidRPr="00064E47" w:rsidRDefault="00EE16AE">
            <w:pPr>
              <w:jc w:val="center"/>
            </w:pPr>
            <w:r w:rsidRPr="00064E47">
              <w:rPr>
                <w:rFonts w:hint="eastAsia"/>
              </w:rPr>
              <w:t>牛津</w:t>
            </w:r>
          </w:p>
          <w:p w:rsidR="00EE16AE" w:rsidRPr="00064E47" w:rsidRDefault="00EE16AE">
            <w:pPr>
              <w:jc w:val="center"/>
            </w:pPr>
            <w:r w:rsidRPr="00064E47">
              <w:rPr>
                <w:rFonts w:hint="eastAsia"/>
              </w:rPr>
              <w:t>大学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16AE" w:rsidRPr="00064E47" w:rsidRDefault="00EE16AE">
            <w:pPr>
              <w:jc w:val="center"/>
            </w:pPr>
            <w:r w:rsidRPr="00064E47">
              <w:rPr>
                <w:rFonts w:hint="eastAsia"/>
              </w:rPr>
              <w:t>学校</w:t>
            </w:r>
          </w:p>
          <w:p w:rsidR="00EE16AE" w:rsidRPr="00064E47" w:rsidRDefault="00EE16AE">
            <w:pPr>
              <w:jc w:val="center"/>
            </w:pPr>
            <w:r w:rsidRPr="00064E47">
              <w:rPr>
                <w:rFonts w:hint="eastAsia"/>
              </w:rPr>
              <w:t>资助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16AE" w:rsidRPr="00064E47" w:rsidRDefault="00EE16AE">
            <w:pPr>
              <w:jc w:val="center"/>
            </w:pPr>
            <w:r w:rsidRPr="00064E47"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16AE" w:rsidRPr="00064E47" w:rsidRDefault="00EE16AE">
            <w:pPr>
              <w:jc w:val="center"/>
              <w:rPr>
                <w:szCs w:val="21"/>
              </w:rPr>
            </w:pPr>
            <w:r w:rsidRPr="00064E47">
              <w:rPr>
                <w:rFonts w:hint="eastAsia"/>
                <w:szCs w:val="21"/>
              </w:rPr>
              <w:t>英国牛津大学联合博士培养项目</w:t>
            </w:r>
          </w:p>
        </w:tc>
      </w:tr>
      <w:tr w:rsidR="00EE16AE" w:rsidRPr="00064E47" w:rsidTr="007C24B3">
        <w:trPr>
          <w:trHeight w:val="473"/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6AE" w:rsidRPr="00064E47" w:rsidRDefault="00EE16AE">
            <w:pPr>
              <w:jc w:val="center"/>
              <w:rPr>
                <w:szCs w:val="21"/>
              </w:rPr>
            </w:pPr>
            <w:r w:rsidRPr="00064E47">
              <w:rPr>
                <w:szCs w:val="21"/>
              </w:rPr>
              <w:t>2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6AE" w:rsidRPr="00064E47" w:rsidRDefault="00EE16AE">
            <w:pPr>
              <w:jc w:val="center"/>
              <w:rPr>
                <w:szCs w:val="21"/>
              </w:rPr>
            </w:pPr>
            <w:r w:rsidRPr="00064E47">
              <w:rPr>
                <w:rFonts w:hint="eastAsia"/>
                <w:szCs w:val="21"/>
              </w:rPr>
              <w:t>李四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6AE" w:rsidRPr="00064E47" w:rsidRDefault="00AF2A19" w:rsidP="00383A81"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</w:rPr>
              <w:t>专业</w:t>
            </w:r>
            <w:r w:rsidR="00EE16AE" w:rsidRPr="00064E47">
              <w:rPr>
                <w:rFonts w:hint="eastAsia"/>
                <w:color w:val="FF0000"/>
              </w:rPr>
              <w:t>学位硕士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6AE" w:rsidRPr="00064E47" w:rsidRDefault="00EE16AE" w:rsidP="00727E2E">
            <w:pPr>
              <w:jc w:val="center"/>
              <w:rPr>
                <w:szCs w:val="21"/>
              </w:rPr>
            </w:pPr>
            <w:r w:rsidRPr="00064E47">
              <w:rPr>
                <w:szCs w:val="21"/>
              </w:rPr>
              <w:t>20130201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16AE" w:rsidRPr="00064E47" w:rsidRDefault="00EE16AE" w:rsidP="00734778">
            <w:pPr>
              <w:jc w:val="center"/>
              <w:rPr>
                <w:szCs w:val="21"/>
              </w:rPr>
            </w:pPr>
            <w:r w:rsidRPr="00064E47">
              <w:rPr>
                <w:szCs w:val="21"/>
              </w:rPr>
              <w:t>20140201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16AE" w:rsidRPr="00064E47" w:rsidRDefault="00EE16AE" w:rsidP="00F7011A">
            <w:pPr>
              <w:jc w:val="center"/>
              <w:rPr>
                <w:szCs w:val="21"/>
              </w:rPr>
            </w:pPr>
            <w:r w:rsidRPr="00064E47">
              <w:rPr>
                <w:rFonts w:hint="eastAsia"/>
                <w:szCs w:val="21"/>
              </w:rPr>
              <w:t>美国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6AE" w:rsidRPr="00064E47" w:rsidRDefault="00EE16AE">
            <w:pPr>
              <w:jc w:val="center"/>
              <w:rPr>
                <w:szCs w:val="21"/>
              </w:rPr>
            </w:pPr>
            <w:r w:rsidRPr="00064E47">
              <w:rPr>
                <w:rFonts w:hint="eastAsia"/>
                <w:szCs w:val="21"/>
              </w:rPr>
              <w:t>普渡</w:t>
            </w:r>
          </w:p>
          <w:p w:rsidR="00EE16AE" w:rsidRPr="00064E47" w:rsidRDefault="00EE16AE">
            <w:pPr>
              <w:jc w:val="center"/>
              <w:rPr>
                <w:szCs w:val="21"/>
              </w:rPr>
            </w:pPr>
            <w:r w:rsidRPr="00064E47">
              <w:rPr>
                <w:rFonts w:hint="eastAsia"/>
                <w:szCs w:val="21"/>
              </w:rPr>
              <w:t>大学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16AE" w:rsidRPr="00064E47" w:rsidRDefault="00EE16AE">
            <w:pPr>
              <w:jc w:val="center"/>
              <w:rPr>
                <w:szCs w:val="21"/>
              </w:rPr>
            </w:pPr>
            <w:r w:rsidRPr="00064E47">
              <w:rPr>
                <w:rFonts w:hint="eastAsia"/>
                <w:szCs w:val="21"/>
              </w:rPr>
              <w:t>其他方</w:t>
            </w:r>
          </w:p>
          <w:p w:rsidR="00EE16AE" w:rsidRPr="00064E47" w:rsidRDefault="00EE16AE">
            <w:pPr>
              <w:jc w:val="center"/>
              <w:rPr>
                <w:szCs w:val="21"/>
              </w:rPr>
            </w:pPr>
            <w:r w:rsidRPr="00064E47">
              <w:rPr>
                <w:rFonts w:hint="eastAsia"/>
                <w:szCs w:val="21"/>
              </w:rPr>
              <w:t>式资助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E16AE" w:rsidRPr="00064E47" w:rsidRDefault="00EE16AE">
            <w:pPr>
              <w:jc w:val="center"/>
              <w:rPr>
                <w:szCs w:val="21"/>
              </w:rPr>
            </w:pPr>
            <w:r w:rsidRPr="00064E47">
              <w:rPr>
                <w:rFonts w:hint="eastAsia"/>
                <w:szCs w:val="21"/>
              </w:rPr>
              <w:t>不详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E16AE" w:rsidRPr="00064E47" w:rsidRDefault="00EE16AE">
            <w:pPr>
              <w:jc w:val="center"/>
              <w:rPr>
                <w:b/>
              </w:rPr>
            </w:pPr>
            <w:r w:rsidRPr="00064E47">
              <w:rPr>
                <w:rFonts w:hint="eastAsia"/>
                <w:szCs w:val="21"/>
              </w:rPr>
              <w:t>交流学习</w:t>
            </w:r>
          </w:p>
        </w:tc>
      </w:tr>
      <w:tr w:rsidR="00EE16AE" w:rsidRPr="00064E47" w:rsidTr="007C24B3">
        <w:trPr>
          <w:trHeight w:val="473"/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6AE" w:rsidRPr="00064E47" w:rsidRDefault="00EE16AE">
            <w:pPr>
              <w:jc w:val="center"/>
              <w:rPr>
                <w:szCs w:val="21"/>
              </w:rPr>
            </w:pPr>
            <w:r w:rsidRPr="00064E47">
              <w:rPr>
                <w:szCs w:val="21"/>
              </w:rPr>
              <w:t>3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6AE" w:rsidRPr="00064E47" w:rsidRDefault="00EE16AE">
            <w:pPr>
              <w:jc w:val="center"/>
              <w:rPr>
                <w:szCs w:val="21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6AE" w:rsidRPr="00064E47" w:rsidRDefault="00EE16AE" w:rsidP="00383A81">
            <w:pPr>
              <w:jc w:val="center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6AE" w:rsidRPr="00064E47" w:rsidRDefault="00EE16AE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6AE" w:rsidRPr="00064E47" w:rsidRDefault="00EE16AE">
            <w:pPr>
              <w:jc w:val="center"/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6AE" w:rsidRPr="00064E47" w:rsidRDefault="00EE16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6AE" w:rsidRPr="00064E47" w:rsidRDefault="00EE16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6AE" w:rsidRPr="00064E47" w:rsidRDefault="00EE16A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6AE" w:rsidRPr="00064E47" w:rsidRDefault="00EE16AE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6AE" w:rsidRPr="00064E47" w:rsidRDefault="00EE16AE">
            <w:pPr>
              <w:jc w:val="center"/>
            </w:pPr>
          </w:p>
        </w:tc>
      </w:tr>
      <w:tr w:rsidR="00EE16AE" w:rsidRPr="00064E47" w:rsidTr="007C24B3">
        <w:trPr>
          <w:trHeight w:val="473"/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6AE" w:rsidRPr="00064E47" w:rsidRDefault="00EE16AE">
            <w:pPr>
              <w:jc w:val="center"/>
              <w:rPr>
                <w:szCs w:val="21"/>
              </w:rPr>
            </w:pPr>
            <w:r w:rsidRPr="00064E47">
              <w:rPr>
                <w:szCs w:val="21"/>
              </w:rPr>
              <w:t>4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6AE" w:rsidRPr="00064E47" w:rsidRDefault="00EE16AE">
            <w:pPr>
              <w:jc w:val="center"/>
              <w:rPr>
                <w:szCs w:val="21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6AE" w:rsidRPr="00064E47" w:rsidRDefault="00EE16AE" w:rsidP="00383A81">
            <w:pPr>
              <w:jc w:val="center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6AE" w:rsidRPr="00064E47" w:rsidRDefault="00EE16AE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6AE" w:rsidRPr="00064E47" w:rsidRDefault="00EE16AE">
            <w:pPr>
              <w:jc w:val="center"/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6AE" w:rsidRPr="00064E47" w:rsidRDefault="00EE16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6AE" w:rsidRPr="00064E47" w:rsidRDefault="00EE16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6AE" w:rsidRPr="00064E47" w:rsidRDefault="00EE16A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6AE" w:rsidRPr="00064E47" w:rsidRDefault="00EE16AE">
            <w:pPr>
              <w:jc w:val="center"/>
              <w:rPr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6AE" w:rsidRPr="00064E47" w:rsidRDefault="00EE16AE">
            <w:pPr>
              <w:jc w:val="center"/>
              <w:rPr>
                <w:szCs w:val="21"/>
              </w:rPr>
            </w:pPr>
          </w:p>
        </w:tc>
      </w:tr>
      <w:tr w:rsidR="00EE16AE" w:rsidRPr="00064E47" w:rsidTr="007C24B3">
        <w:trPr>
          <w:trHeight w:val="473"/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16AE" w:rsidRPr="00064E47" w:rsidRDefault="00EE16AE">
            <w:pPr>
              <w:jc w:val="center"/>
              <w:rPr>
                <w:szCs w:val="21"/>
              </w:rPr>
            </w:pPr>
            <w:r w:rsidRPr="00064E47">
              <w:rPr>
                <w:szCs w:val="21"/>
              </w:rPr>
              <w:t>5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6AE" w:rsidRPr="00064E47" w:rsidRDefault="00EE16AE">
            <w:pPr>
              <w:jc w:val="center"/>
              <w:rPr>
                <w:szCs w:val="21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6AE" w:rsidRPr="00064E47" w:rsidRDefault="00EE16AE" w:rsidP="00383A81">
            <w:pPr>
              <w:jc w:val="center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6AE" w:rsidRPr="00064E47" w:rsidRDefault="00EE16AE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6AE" w:rsidRPr="00064E47" w:rsidRDefault="00EE16AE">
            <w:pPr>
              <w:jc w:val="center"/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6AE" w:rsidRPr="00064E47" w:rsidRDefault="00EE16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16AE" w:rsidRPr="00064E47" w:rsidRDefault="00EE16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6AE" w:rsidRPr="00064E47" w:rsidRDefault="00EE16A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16AE" w:rsidRPr="00064E47" w:rsidRDefault="00EE16AE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6AE" w:rsidRPr="00064E47" w:rsidRDefault="00EE16AE">
            <w:pPr>
              <w:jc w:val="center"/>
            </w:pPr>
          </w:p>
        </w:tc>
      </w:tr>
      <w:tr w:rsidR="00EE16AE" w:rsidRPr="00064E47" w:rsidTr="007C24B3">
        <w:trPr>
          <w:trHeight w:val="473"/>
          <w:jc w:val="center"/>
        </w:trPr>
        <w:tc>
          <w:tcPr>
            <w:tcW w:w="7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E16AE" w:rsidRPr="00064E47" w:rsidRDefault="00EE16AE">
            <w:pPr>
              <w:jc w:val="center"/>
              <w:rPr>
                <w:szCs w:val="21"/>
              </w:rPr>
            </w:pPr>
            <w:r w:rsidRPr="00064E47">
              <w:rPr>
                <w:szCs w:val="21"/>
              </w:rPr>
              <w:t>6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6AE" w:rsidRPr="00064E47" w:rsidRDefault="00EE16AE">
            <w:pPr>
              <w:jc w:val="center"/>
              <w:rPr>
                <w:szCs w:val="21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6AE" w:rsidRPr="00064E47" w:rsidRDefault="00EE16AE" w:rsidP="00383A81">
            <w:pPr>
              <w:jc w:val="center"/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6AE" w:rsidRPr="00064E47" w:rsidRDefault="00EE16AE">
            <w:pPr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6AE" w:rsidRPr="00064E47" w:rsidRDefault="00EE16AE">
            <w:pPr>
              <w:jc w:val="center"/>
            </w:pP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6AE" w:rsidRPr="00064E47" w:rsidRDefault="00EE16AE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16AE" w:rsidRPr="00064E47" w:rsidRDefault="00EE16AE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6AE" w:rsidRPr="00064E47" w:rsidRDefault="00EE16A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E16AE" w:rsidRPr="00064E47" w:rsidRDefault="00EE16AE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6AE" w:rsidRPr="00064E47" w:rsidRDefault="00EE16AE">
            <w:pPr>
              <w:jc w:val="center"/>
            </w:pPr>
          </w:p>
        </w:tc>
      </w:tr>
    </w:tbl>
    <w:p w:rsidR="00AF790F" w:rsidRPr="00064E47" w:rsidRDefault="00AF790F" w:rsidP="00AF790F">
      <w:pPr>
        <w:snapToGrid w:val="0"/>
        <w:spacing w:line="260" w:lineRule="exact"/>
        <w:ind w:left="630" w:hangingChars="300" w:hanging="630"/>
        <w:rPr>
          <w:rFonts w:eastAsia="楷体_GB2312"/>
          <w:szCs w:val="21"/>
        </w:rPr>
      </w:pPr>
      <w:r w:rsidRPr="00064E47">
        <w:rPr>
          <w:rFonts w:eastAsia="楷体_GB2312" w:hint="eastAsia"/>
        </w:rPr>
        <w:t>说明：</w:t>
      </w:r>
      <w:r w:rsidRPr="00064E47">
        <w:rPr>
          <w:szCs w:val="21"/>
        </w:rPr>
        <w:t>1.</w:t>
      </w:r>
      <w:r w:rsidRPr="00064E47">
        <w:rPr>
          <w:rFonts w:eastAsia="楷体_GB2312" w:hint="eastAsia"/>
          <w:szCs w:val="21"/>
        </w:rPr>
        <w:t>本表限填</w:t>
      </w:r>
      <w:r w:rsidRPr="00064E47">
        <w:rPr>
          <w:rFonts w:eastAsia="楷体_GB2312"/>
        </w:rPr>
        <w:t>2012</w:t>
      </w:r>
      <w:r w:rsidRPr="00064E47">
        <w:rPr>
          <w:rFonts w:eastAsia="楷体_GB2312" w:hint="eastAsia"/>
        </w:rPr>
        <w:t>年</w:t>
      </w:r>
      <w:r w:rsidRPr="00064E47">
        <w:rPr>
          <w:rFonts w:eastAsia="楷体_GB2312"/>
        </w:rPr>
        <w:t>1</w:t>
      </w:r>
      <w:r w:rsidRPr="00064E47">
        <w:rPr>
          <w:rFonts w:eastAsia="楷体_GB2312" w:hint="eastAsia"/>
        </w:rPr>
        <w:t>月</w:t>
      </w:r>
      <w:r w:rsidRPr="00064E47">
        <w:rPr>
          <w:rFonts w:eastAsia="楷体_GB2312"/>
        </w:rPr>
        <w:t>1</w:t>
      </w:r>
      <w:r w:rsidRPr="00064E47">
        <w:rPr>
          <w:rFonts w:eastAsia="楷体_GB2312" w:hint="eastAsia"/>
        </w:rPr>
        <w:t>日至</w:t>
      </w:r>
      <w:r w:rsidRPr="00064E47">
        <w:rPr>
          <w:rFonts w:eastAsia="楷体_GB2312"/>
        </w:rPr>
        <w:t>2015</w:t>
      </w:r>
      <w:r w:rsidRPr="00064E47">
        <w:rPr>
          <w:rFonts w:eastAsia="楷体_GB2312" w:hint="eastAsia"/>
        </w:rPr>
        <w:t>年</w:t>
      </w:r>
      <w:r w:rsidRPr="00064E47">
        <w:rPr>
          <w:rFonts w:eastAsia="楷体_GB2312"/>
        </w:rPr>
        <w:t>12</w:t>
      </w:r>
      <w:r w:rsidRPr="00064E47">
        <w:rPr>
          <w:rFonts w:eastAsia="楷体_GB2312" w:hint="eastAsia"/>
        </w:rPr>
        <w:t>月</w:t>
      </w:r>
      <w:r w:rsidRPr="00064E47">
        <w:rPr>
          <w:rFonts w:eastAsia="楷体_GB2312"/>
        </w:rPr>
        <w:t>31</w:t>
      </w:r>
      <w:r w:rsidRPr="00064E47">
        <w:rPr>
          <w:rFonts w:eastAsia="楷体_GB2312" w:hint="eastAsia"/>
        </w:rPr>
        <w:t>日期间</w:t>
      </w:r>
      <w:r w:rsidRPr="00064E47">
        <w:rPr>
          <w:rFonts w:eastAsia="楷体_GB2312" w:hint="eastAsia"/>
          <w:szCs w:val="21"/>
        </w:rPr>
        <w:t>赴境外（含港澳台地区）学习交流连续超过</w:t>
      </w:r>
      <w:r w:rsidRPr="00064E47">
        <w:rPr>
          <w:rFonts w:eastAsia="楷体_GB2312"/>
          <w:szCs w:val="21"/>
        </w:rPr>
        <w:t>90</w:t>
      </w:r>
      <w:r w:rsidRPr="00064E47">
        <w:rPr>
          <w:rFonts w:eastAsia="楷体_GB2312" w:hint="eastAsia"/>
          <w:szCs w:val="21"/>
        </w:rPr>
        <w:t>天且在此期间学籍在本单位的研究生（独立法人</w:t>
      </w:r>
      <w:bookmarkStart w:id="0" w:name="baidusnap4"/>
      <w:bookmarkEnd w:id="0"/>
      <w:r w:rsidRPr="00064E47">
        <w:rPr>
          <w:rFonts w:eastAsia="楷体_GB2312" w:hint="eastAsia"/>
          <w:szCs w:val="21"/>
        </w:rPr>
        <w:t>的中外合作办学机构的研究生不计入内）。</w:t>
      </w:r>
    </w:p>
    <w:p w:rsidR="00AF790F" w:rsidRPr="00064E47" w:rsidRDefault="00AF790F" w:rsidP="00AF790F">
      <w:pPr>
        <w:snapToGrid w:val="0"/>
        <w:spacing w:line="260" w:lineRule="exact"/>
        <w:ind w:left="629"/>
        <w:rPr>
          <w:rFonts w:eastAsia="楷体_GB2312"/>
        </w:rPr>
      </w:pPr>
      <w:r w:rsidRPr="00064E47">
        <w:rPr>
          <w:szCs w:val="21"/>
        </w:rPr>
        <w:t>2.</w:t>
      </w:r>
      <w:r w:rsidR="00151124" w:rsidRPr="00064E47">
        <w:rPr>
          <w:rFonts w:eastAsia="楷体_GB2312"/>
        </w:rPr>
        <w:t xml:space="preserve"> </w:t>
      </w:r>
      <w:r w:rsidR="00151124" w:rsidRPr="00064E47">
        <w:rPr>
          <w:rFonts w:eastAsia="楷体_GB2312" w:hint="eastAsia"/>
        </w:rPr>
        <w:t>“学位类别”限填</w:t>
      </w:r>
      <w:r w:rsidR="00151124" w:rsidRPr="00064E47">
        <w:rPr>
          <w:rFonts w:eastAsia="楷体_GB2312" w:hint="eastAsia"/>
          <w:color w:val="FF0000"/>
        </w:rPr>
        <w:t>“学术学位博士、专业学位博士、学术学位硕士、专业学位硕士</w:t>
      </w:r>
      <w:r w:rsidR="00151124" w:rsidRPr="00064E47">
        <w:rPr>
          <w:rFonts w:eastAsia="楷体_GB2312"/>
          <w:color w:val="FF0000"/>
        </w:rPr>
        <w:t>”</w:t>
      </w:r>
      <w:r w:rsidR="00151124" w:rsidRPr="00064E47">
        <w:rPr>
          <w:rFonts w:eastAsia="楷体_GB2312" w:hint="eastAsia"/>
          <w:color w:val="FF0000"/>
        </w:rPr>
        <w:t>。</w:t>
      </w:r>
      <w:r w:rsidR="00151124" w:rsidRPr="00064E47">
        <w:rPr>
          <w:rFonts w:eastAsia="楷体_GB2312"/>
        </w:rPr>
        <w:t xml:space="preserve"> </w:t>
      </w:r>
    </w:p>
    <w:p w:rsidR="00AF790F" w:rsidRPr="00064E47" w:rsidRDefault="00AF790F" w:rsidP="00AF790F">
      <w:pPr>
        <w:widowControl/>
        <w:ind w:leftChars="300" w:left="630"/>
        <w:jc w:val="left"/>
        <w:rPr>
          <w:rFonts w:eastAsia="楷体_GB2312"/>
        </w:rPr>
      </w:pPr>
      <w:r w:rsidRPr="00064E47">
        <w:rPr>
          <w:rFonts w:eastAsia="楷体_GB2312"/>
        </w:rPr>
        <w:t>3.</w:t>
      </w:r>
      <w:r w:rsidR="00151124" w:rsidRPr="00064E47">
        <w:rPr>
          <w:rFonts w:eastAsia="楷体_GB2312"/>
        </w:rPr>
        <w:t xml:space="preserve"> </w:t>
      </w:r>
      <w:r w:rsidR="00151124" w:rsidRPr="00064E47">
        <w:rPr>
          <w:rFonts w:eastAsia="楷体_GB2312" w:hint="eastAsia"/>
        </w:rPr>
        <w:t>“出国（境）时间”和“回国（境）时间”应填写到“日”；对于目前尚未回国（境）的学生，“回国（境）时间”填写“尚未返回”。</w:t>
      </w:r>
    </w:p>
    <w:p w:rsidR="00AF790F" w:rsidRPr="00064E47" w:rsidRDefault="00AF790F" w:rsidP="00AF790F">
      <w:pPr>
        <w:widowControl/>
        <w:ind w:leftChars="300" w:left="630"/>
        <w:jc w:val="left"/>
        <w:rPr>
          <w:rFonts w:eastAsia="楷体_GB2312"/>
        </w:rPr>
      </w:pPr>
      <w:r w:rsidRPr="00064E47">
        <w:rPr>
          <w:rFonts w:eastAsia="楷体_GB2312"/>
        </w:rPr>
        <w:t>4.</w:t>
      </w:r>
      <w:r w:rsidRPr="00064E47">
        <w:rPr>
          <w:rFonts w:eastAsia="楷体_GB2312" w:hint="eastAsia"/>
        </w:rPr>
        <w:t>“主要资助类别”限填“国际组织或机构资助、国家留学基金委资助、学校资助（含导师资助）、其他方式资助、无资助”。</w:t>
      </w:r>
      <w:r w:rsidRPr="00064E47">
        <w:rPr>
          <w:rFonts w:eastAsia="楷体_GB2312"/>
        </w:rPr>
        <w:t xml:space="preserve"> </w:t>
      </w:r>
    </w:p>
    <w:p w:rsidR="00AF790F" w:rsidRPr="00064E47" w:rsidRDefault="00AF790F" w:rsidP="00AF790F">
      <w:pPr>
        <w:spacing w:line="260" w:lineRule="exact"/>
        <w:ind w:left="629"/>
        <w:rPr>
          <w:rFonts w:eastAsia="楷体_GB2312"/>
        </w:rPr>
      </w:pPr>
      <w:r w:rsidRPr="00064E47">
        <w:rPr>
          <w:rFonts w:eastAsia="楷体_GB2312"/>
        </w:rPr>
        <w:t>5.</w:t>
      </w:r>
      <w:r w:rsidRPr="00064E47">
        <w:rPr>
          <w:rFonts w:eastAsia="楷体_GB2312" w:hint="eastAsia"/>
        </w:rPr>
        <w:t>“资助金额”不明确的请填写“不详”；若为外币，请按拨款时汇率折算为人民币。</w:t>
      </w:r>
    </w:p>
    <w:p w:rsidR="007C24B3" w:rsidRDefault="007C24B3" w:rsidP="00D35C6E">
      <w:pPr>
        <w:ind w:firstLineChars="198" w:firstLine="596"/>
        <w:rPr>
          <w:rFonts w:ascii="仿宋_GB2312" w:eastAsia="仿宋_GB2312"/>
          <w:b/>
          <w:sz w:val="30"/>
          <w:szCs w:val="30"/>
        </w:rPr>
      </w:pPr>
    </w:p>
    <w:p w:rsidR="009145DD" w:rsidRDefault="009145DD" w:rsidP="00D35C6E">
      <w:pPr>
        <w:ind w:firstLineChars="198" w:firstLine="596"/>
        <w:rPr>
          <w:rFonts w:ascii="仿宋_GB2312" w:eastAsia="仿宋_GB2312"/>
          <w:b/>
          <w:sz w:val="30"/>
          <w:szCs w:val="30"/>
        </w:rPr>
      </w:pPr>
    </w:p>
    <w:p w:rsidR="009145DD" w:rsidRDefault="009145DD" w:rsidP="00D35C6E">
      <w:pPr>
        <w:ind w:firstLineChars="198" w:firstLine="596"/>
        <w:rPr>
          <w:rFonts w:ascii="仿宋_GB2312" w:eastAsia="仿宋_GB2312"/>
          <w:b/>
          <w:sz w:val="30"/>
          <w:szCs w:val="30"/>
        </w:rPr>
      </w:pPr>
    </w:p>
    <w:p w:rsidR="009145DD" w:rsidRDefault="009145DD" w:rsidP="00D35C6E">
      <w:pPr>
        <w:ind w:firstLineChars="198" w:firstLine="596"/>
        <w:rPr>
          <w:rFonts w:ascii="仿宋_GB2312" w:eastAsia="仿宋_GB2312"/>
          <w:b/>
          <w:sz w:val="30"/>
          <w:szCs w:val="30"/>
        </w:rPr>
      </w:pPr>
    </w:p>
    <w:p w:rsidR="00AF790F" w:rsidRPr="003854A4" w:rsidRDefault="00AF790F" w:rsidP="003854A4">
      <w:pPr>
        <w:ind w:firstLineChars="198" w:firstLine="557"/>
        <w:rPr>
          <w:rFonts w:ascii="仿宋_GB2312" w:eastAsia="仿宋_GB2312"/>
          <w:b/>
          <w:sz w:val="28"/>
          <w:szCs w:val="28"/>
        </w:rPr>
      </w:pPr>
      <w:r w:rsidRPr="003854A4">
        <w:rPr>
          <w:rFonts w:ascii="仿宋_GB2312" w:eastAsia="仿宋_GB2312" w:hint="eastAsia"/>
          <w:b/>
          <w:sz w:val="28"/>
          <w:szCs w:val="28"/>
        </w:rPr>
        <w:lastRenderedPageBreak/>
        <w:t>2.授予学位情况</w:t>
      </w:r>
    </w:p>
    <w:tbl>
      <w:tblPr>
        <w:tblW w:w="10195" w:type="dxa"/>
        <w:jc w:val="center"/>
        <w:tblInd w:w="1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1"/>
        <w:gridCol w:w="2243"/>
        <w:gridCol w:w="1762"/>
        <w:gridCol w:w="1764"/>
        <w:gridCol w:w="1924"/>
        <w:gridCol w:w="2021"/>
      </w:tblGrid>
      <w:tr w:rsidR="00AF790F" w:rsidRPr="00064E47" w:rsidTr="009145DD">
        <w:trPr>
          <w:trHeight w:val="556"/>
          <w:jc w:val="center"/>
        </w:trPr>
        <w:tc>
          <w:tcPr>
            <w:tcW w:w="101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90F" w:rsidRPr="00064E47" w:rsidRDefault="00AF790F" w:rsidP="00E668C0">
            <w:pPr>
              <w:spacing w:line="320" w:lineRule="exact"/>
              <w:jc w:val="left"/>
              <w:rPr>
                <w:b/>
                <w:szCs w:val="21"/>
              </w:rPr>
            </w:pPr>
            <w:r w:rsidRPr="00064E47">
              <w:rPr>
                <w:rFonts w:hint="eastAsia"/>
                <w:b/>
                <w:bCs/>
                <w:sz w:val="24"/>
              </w:rPr>
              <w:t>Ⅱ</w:t>
            </w:r>
            <w:r w:rsidRPr="00064E47">
              <w:rPr>
                <w:b/>
                <w:bCs/>
                <w:sz w:val="24"/>
              </w:rPr>
              <w:t xml:space="preserve">-4 </w:t>
            </w:r>
            <w:r w:rsidRPr="00064E47">
              <w:rPr>
                <w:rFonts w:hint="eastAsia"/>
                <w:b/>
                <w:bCs/>
                <w:sz w:val="24"/>
              </w:rPr>
              <w:t>授予学位情况</w:t>
            </w:r>
          </w:p>
        </w:tc>
      </w:tr>
      <w:tr w:rsidR="00AF790F" w:rsidRPr="00064E47" w:rsidTr="009145DD">
        <w:trPr>
          <w:trHeight w:val="556"/>
          <w:jc w:val="center"/>
        </w:trPr>
        <w:tc>
          <w:tcPr>
            <w:tcW w:w="272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064E47">
              <w:rPr>
                <w:rFonts w:hint="eastAsia"/>
                <w:b/>
                <w:szCs w:val="21"/>
              </w:rPr>
              <w:t>在校生数</w:t>
            </w:r>
          </w:p>
        </w:tc>
        <w:tc>
          <w:tcPr>
            <w:tcW w:w="1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color w:val="FF0000"/>
                <w:szCs w:val="21"/>
              </w:rPr>
            </w:pPr>
            <w:r w:rsidRPr="00064E47">
              <w:rPr>
                <w:rFonts w:hint="eastAsia"/>
                <w:b/>
                <w:color w:val="FF0000"/>
                <w:szCs w:val="21"/>
              </w:rPr>
              <w:t>学术学位博士</w:t>
            </w:r>
          </w:p>
        </w:tc>
        <w:tc>
          <w:tcPr>
            <w:tcW w:w="17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color w:val="FF0000"/>
                <w:szCs w:val="21"/>
              </w:rPr>
            </w:pPr>
            <w:r w:rsidRPr="00064E47">
              <w:rPr>
                <w:rFonts w:hint="eastAsia"/>
                <w:b/>
                <w:color w:val="FF0000"/>
                <w:szCs w:val="21"/>
              </w:rPr>
              <w:t>学术学位硕士</w:t>
            </w:r>
          </w:p>
        </w:tc>
        <w:tc>
          <w:tcPr>
            <w:tcW w:w="1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color w:val="FF0000"/>
                <w:szCs w:val="21"/>
              </w:rPr>
            </w:pPr>
            <w:r w:rsidRPr="00064E47">
              <w:rPr>
                <w:rFonts w:hint="eastAsia"/>
                <w:b/>
                <w:color w:val="FF0000"/>
                <w:szCs w:val="21"/>
              </w:rPr>
              <w:t>专业学位博士</w:t>
            </w:r>
          </w:p>
        </w:tc>
        <w:tc>
          <w:tcPr>
            <w:tcW w:w="2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color w:val="FF0000"/>
                <w:szCs w:val="21"/>
              </w:rPr>
            </w:pPr>
            <w:r w:rsidRPr="00064E47">
              <w:rPr>
                <w:rFonts w:hint="eastAsia"/>
                <w:b/>
                <w:color w:val="FF0000"/>
                <w:szCs w:val="21"/>
              </w:rPr>
              <w:t>专业学位硕士</w:t>
            </w:r>
          </w:p>
        </w:tc>
      </w:tr>
      <w:tr w:rsidR="00AF790F" w:rsidRPr="00064E47" w:rsidTr="009145DD">
        <w:trPr>
          <w:trHeight w:val="556"/>
          <w:jc w:val="center"/>
        </w:trPr>
        <w:tc>
          <w:tcPr>
            <w:tcW w:w="272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 w:rsidP="00E668C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AF790F" w:rsidRPr="00064E47" w:rsidTr="009145DD">
        <w:trPr>
          <w:trHeight w:val="556"/>
          <w:jc w:val="center"/>
        </w:trPr>
        <w:tc>
          <w:tcPr>
            <w:tcW w:w="481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bCs/>
                <w:sz w:val="24"/>
              </w:rPr>
            </w:pPr>
            <w:r w:rsidRPr="00064E47">
              <w:rPr>
                <w:rFonts w:hint="eastAsia"/>
                <w:b/>
              </w:rPr>
              <w:t>授予学位数</w:t>
            </w:r>
          </w:p>
        </w:tc>
        <w:tc>
          <w:tcPr>
            <w:tcW w:w="22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AF790F" w:rsidRPr="00064E47" w:rsidRDefault="00AF790F" w:rsidP="00E668C0">
            <w:pPr>
              <w:snapToGrid w:val="0"/>
              <w:spacing w:line="400" w:lineRule="exact"/>
              <w:jc w:val="center"/>
              <w:rPr>
                <w:b/>
                <w:color w:val="FF0000"/>
                <w:szCs w:val="21"/>
              </w:rPr>
            </w:pPr>
            <w:r w:rsidRPr="00064E47">
              <w:rPr>
                <w:b/>
                <w:szCs w:val="21"/>
              </w:rPr>
              <w:t xml:space="preserve"> </w:t>
            </w:r>
            <w:r w:rsidRPr="00064E47">
              <w:rPr>
                <w:b/>
                <w:color w:val="FF0000"/>
                <w:szCs w:val="21"/>
              </w:rPr>
              <w:t xml:space="preserve">  </w:t>
            </w:r>
            <w:r w:rsidRPr="00064E47">
              <w:rPr>
                <w:rFonts w:hint="eastAsia"/>
                <w:b/>
                <w:color w:val="FF0000"/>
                <w:szCs w:val="21"/>
              </w:rPr>
              <w:t>年</w:t>
            </w:r>
            <w:r w:rsidRPr="00064E47">
              <w:rPr>
                <w:b/>
                <w:color w:val="FF0000"/>
                <w:szCs w:val="21"/>
              </w:rPr>
              <w:t xml:space="preserve"> </w:t>
            </w:r>
            <w:r w:rsidRPr="00064E47">
              <w:rPr>
                <w:rFonts w:hint="eastAsia"/>
                <w:b/>
                <w:color w:val="FF0000"/>
                <w:szCs w:val="21"/>
              </w:rPr>
              <w:t>度</w:t>
            </w:r>
          </w:p>
          <w:p w:rsidR="00AF790F" w:rsidRPr="00064E47" w:rsidRDefault="00AF790F" w:rsidP="00E668C0">
            <w:pPr>
              <w:snapToGrid w:val="0"/>
              <w:spacing w:line="400" w:lineRule="exact"/>
              <w:rPr>
                <w:b/>
                <w:bCs/>
                <w:color w:val="FF0000"/>
                <w:sz w:val="24"/>
              </w:rPr>
            </w:pPr>
            <w:r w:rsidRPr="00064E47">
              <w:rPr>
                <w:rFonts w:hint="eastAsia"/>
                <w:b/>
                <w:color w:val="FF0000"/>
                <w:szCs w:val="21"/>
              </w:rPr>
              <w:t>学位类别</w:t>
            </w:r>
          </w:p>
        </w:tc>
        <w:tc>
          <w:tcPr>
            <w:tcW w:w="17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 w:rsidP="00E668C0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  <w:r w:rsidRPr="00064E47">
              <w:rPr>
                <w:b/>
                <w:szCs w:val="21"/>
              </w:rPr>
              <w:t>2012</w:t>
            </w:r>
            <w:r w:rsidRPr="00064E47">
              <w:rPr>
                <w:rFonts w:hint="eastAsia"/>
                <w:b/>
                <w:szCs w:val="21"/>
              </w:rPr>
              <w:t>年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 w:rsidP="00E668C0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  <w:r w:rsidRPr="00064E47">
              <w:rPr>
                <w:b/>
                <w:szCs w:val="21"/>
              </w:rPr>
              <w:t>2013</w:t>
            </w:r>
            <w:r w:rsidRPr="00064E47">
              <w:rPr>
                <w:rFonts w:hint="eastAsia"/>
                <w:b/>
                <w:szCs w:val="21"/>
              </w:rPr>
              <w:t>年</w:t>
            </w:r>
          </w:p>
        </w:tc>
        <w:tc>
          <w:tcPr>
            <w:tcW w:w="1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 w:rsidP="00E668C0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  <w:r w:rsidRPr="00064E47">
              <w:rPr>
                <w:b/>
                <w:szCs w:val="21"/>
              </w:rPr>
              <w:t>2014</w:t>
            </w:r>
            <w:r w:rsidRPr="00064E47">
              <w:rPr>
                <w:rFonts w:hint="eastAsia"/>
                <w:b/>
                <w:szCs w:val="21"/>
              </w:rPr>
              <w:t>年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90F" w:rsidRPr="00064E47" w:rsidRDefault="00AF790F" w:rsidP="00E668C0">
            <w:pPr>
              <w:snapToGrid w:val="0"/>
              <w:spacing w:line="400" w:lineRule="exact"/>
              <w:jc w:val="center"/>
              <w:rPr>
                <w:b/>
                <w:szCs w:val="21"/>
              </w:rPr>
            </w:pPr>
            <w:r w:rsidRPr="00064E47">
              <w:rPr>
                <w:b/>
                <w:szCs w:val="21"/>
              </w:rPr>
              <w:t>2015</w:t>
            </w:r>
            <w:r w:rsidRPr="00064E47">
              <w:rPr>
                <w:rFonts w:hint="eastAsia"/>
                <w:b/>
                <w:szCs w:val="21"/>
              </w:rPr>
              <w:t>年</w:t>
            </w:r>
          </w:p>
        </w:tc>
      </w:tr>
      <w:tr w:rsidR="00AF790F" w:rsidRPr="00064E47" w:rsidTr="009145DD">
        <w:trPr>
          <w:trHeight w:val="556"/>
          <w:jc w:val="center"/>
        </w:trPr>
        <w:tc>
          <w:tcPr>
            <w:tcW w:w="481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 w:rsidP="00E668C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Cs/>
                <w:color w:val="FF0000"/>
                <w:sz w:val="24"/>
              </w:rPr>
            </w:pPr>
            <w:r w:rsidRPr="00064E47">
              <w:rPr>
                <w:rFonts w:hint="eastAsia"/>
                <w:color w:val="FF0000"/>
                <w:szCs w:val="21"/>
              </w:rPr>
              <w:t>学术学位博士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AF790F" w:rsidRPr="00064E47" w:rsidTr="009145DD">
        <w:trPr>
          <w:trHeight w:val="556"/>
          <w:jc w:val="center"/>
        </w:trPr>
        <w:tc>
          <w:tcPr>
            <w:tcW w:w="481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 w:rsidP="00E668C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Cs/>
                <w:color w:val="FF0000"/>
                <w:sz w:val="24"/>
              </w:rPr>
            </w:pPr>
            <w:r w:rsidRPr="00064E47">
              <w:rPr>
                <w:rFonts w:hint="eastAsia"/>
                <w:color w:val="FF0000"/>
                <w:szCs w:val="21"/>
              </w:rPr>
              <w:t>专业学位博士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AF790F" w:rsidRPr="00064E47" w:rsidTr="009145DD">
        <w:trPr>
          <w:trHeight w:val="556"/>
          <w:jc w:val="center"/>
        </w:trPr>
        <w:tc>
          <w:tcPr>
            <w:tcW w:w="481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 w:rsidP="00E668C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Cs/>
                <w:color w:val="FF0000"/>
                <w:sz w:val="24"/>
              </w:rPr>
            </w:pPr>
            <w:r w:rsidRPr="00064E47">
              <w:rPr>
                <w:rFonts w:hint="eastAsia"/>
                <w:color w:val="FF0000"/>
                <w:szCs w:val="21"/>
              </w:rPr>
              <w:t>学术学位硕士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AF790F" w:rsidRPr="00064E47" w:rsidTr="009145DD">
        <w:trPr>
          <w:trHeight w:val="556"/>
          <w:jc w:val="center"/>
        </w:trPr>
        <w:tc>
          <w:tcPr>
            <w:tcW w:w="481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 w:rsidP="00E668C0">
            <w:pPr>
              <w:widowControl/>
              <w:jc w:val="left"/>
              <w:rPr>
                <w:b/>
                <w:bCs/>
                <w:sz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Cs/>
                <w:color w:val="FF0000"/>
                <w:sz w:val="24"/>
              </w:rPr>
            </w:pPr>
            <w:r w:rsidRPr="00064E47">
              <w:rPr>
                <w:rFonts w:hint="eastAsia"/>
                <w:color w:val="FF0000"/>
                <w:szCs w:val="21"/>
              </w:rPr>
              <w:t>专业学位硕士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90F" w:rsidRPr="00064E47" w:rsidRDefault="00AF790F" w:rsidP="00E668C0">
            <w:pPr>
              <w:spacing w:line="32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AF790F" w:rsidRPr="00064E47" w:rsidRDefault="00AF790F" w:rsidP="00AF790F">
      <w:pPr>
        <w:spacing w:line="260" w:lineRule="exact"/>
        <w:ind w:left="630" w:hangingChars="300" w:hanging="630"/>
        <w:rPr>
          <w:rFonts w:eastAsia="楷体_GB2312"/>
          <w:bCs/>
        </w:rPr>
      </w:pPr>
      <w:r w:rsidRPr="00064E47">
        <w:rPr>
          <w:rFonts w:eastAsia="楷体_GB2312" w:hint="eastAsia"/>
          <w:bCs/>
        </w:rPr>
        <w:t>说明：本表填写本单位本学科</w:t>
      </w:r>
      <w:r w:rsidRPr="00064E47">
        <w:rPr>
          <w:rFonts w:eastAsia="楷体_GB2312"/>
          <w:bCs/>
        </w:rPr>
        <w:t>2015</w:t>
      </w:r>
      <w:r w:rsidRPr="00064E47">
        <w:rPr>
          <w:rFonts w:eastAsia="楷体_GB2312" w:hint="eastAsia"/>
          <w:bCs/>
        </w:rPr>
        <w:t>年</w:t>
      </w:r>
      <w:r w:rsidRPr="00064E47">
        <w:rPr>
          <w:rFonts w:eastAsia="楷体_GB2312"/>
          <w:bCs/>
        </w:rPr>
        <w:t>12</w:t>
      </w:r>
      <w:r w:rsidRPr="00064E47">
        <w:rPr>
          <w:rFonts w:eastAsia="楷体_GB2312" w:hint="eastAsia"/>
          <w:bCs/>
        </w:rPr>
        <w:t>月</w:t>
      </w:r>
      <w:r w:rsidRPr="00064E47">
        <w:rPr>
          <w:rFonts w:eastAsia="楷体_GB2312"/>
          <w:bCs/>
        </w:rPr>
        <w:t>31</w:t>
      </w:r>
      <w:r w:rsidRPr="00064E47">
        <w:rPr>
          <w:rFonts w:eastAsia="楷体_GB2312" w:hint="eastAsia"/>
          <w:bCs/>
        </w:rPr>
        <w:t>日在校的学生总数及</w:t>
      </w:r>
      <w:r w:rsidRPr="00064E47">
        <w:rPr>
          <w:rFonts w:eastAsia="楷体_GB2312"/>
          <w:bCs/>
        </w:rPr>
        <w:t>2012-2015</w:t>
      </w:r>
      <w:r w:rsidRPr="00064E47">
        <w:rPr>
          <w:rFonts w:eastAsia="楷体_GB2312" w:hint="eastAsia"/>
          <w:bCs/>
        </w:rPr>
        <w:t>年期间每年授予博士、硕士学位的研究生数。</w:t>
      </w:r>
    </w:p>
    <w:p w:rsidR="00A56DA4" w:rsidRPr="00064E47" w:rsidRDefault="00A56DA4" w:rsidP="00A56DA4">
      <w:pPr>
        <w:ind w:firstLineChars="200" w:firstLine="420"/>
        <w:rPr>
          <w:rFonts w:eastAsia="楷体_GB2312"/>
        </w:rPr>
      </w:pPr>
    </w:p>
    <w:p w:rsidR="00AF790F" w:rsidRPr="003854A4" w:rsidRDefault="00A56DA4" w:rsidP="003854A4">
      <w:pPr>
        <w:ind w:firstLineChars="198" w:firstLine="557"/>
        <w:rPr>
          <w:rFonts w:ascii="仿宋_GB2312" w:eastAsia="仿宋_GB2312"/>
          <w:b/>
          <w:sz w:val="28"/>
          <w:szCs w:val="28"/>
        </w:rPr>
      </w:pPr>
      <w:r w:rsidRPr="003854A4">
        <w:rPr>
          <w:rFonts w:ascii="仿宋_GB2312" w:eastAsia="仿宋_GB2312" w:hint="eastAsia"/>
          <w:b/>
          <w:sz w:val="28"/>
          <w:szCs w:val="28"/>
        </w:rPr>
        <w:t>3. 优秀在校生</w:t>
      </w:r>
    </w:p>
    <w:tbl>
      <w:tblPr>
        <w:tblW w:w="10180" w:type="dxa"/>
        <w:jc w:val="center"/>
        <w:tblInd w:w="5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56"/>
        <w:gridCol w:w="1559"/>
        <w:gridCol w:w="1418"/>
        <w:gridCol w:w="6547"/>
      </w:tblGrid>
      <w:tr w:rsidR="00AF790F" w:rsidRPr="00064E47" w:rsidTr="00F5038E">
        <w:trPr>
          <w:trHeight w:val="499"/>
          <w:jc w:val="center"/>
        </w:trPr>
        <w:tc>
          <w:tcPr>
            <w:tcW w:w="10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90F" w:rsidRPr="00064E47" w:rsidRDefault="00AF790F">
            <w:pPr>
              <w:adjustRightInd w:val="0"/>
              <w:snapToGrid w:val="0"/>
              <w:textAlignment w:val="baseline"/>
              <w:rPr>
                <w:szCs w:val="21"/>
              </w:rPr>
            </w:pPr>
            <w:r w:rsidRPr="00064E47">
              <w:rPr>
                <w:rFonts w:hint="eastAsia"/>
                <w:b/>
                <w:bCs/>
                <w:sz w:val="24"/>
              </w:rPr>
              <w:t>Ⅱ</w:t>
            </w:r>
            <w:r w:rsidRPr="00064E47">
              <w:rPr>
                <w:b/>
                <w:bCs/>
                <w:sz w:val="24"/>
              </w:rPr>
              <w:t xml:space="preserve">-3 </w:t>
            </w:r>
            <w:r w:rsidRPr="00064E47">
              <w:rPr>
                <w:rFonts w:hint="eastAsia"/>
                <w:b/>
                <w:bCs/>
                <w:kern w:val="0"/>
                <w:sz w:val="24"/>
                <w:szCs w:val="20"/>
              </w:rPr>
              <w:t>优秀在校生</w:t>
            </w:r>
            <w:r w:rsidRPr="00064E47">
              <w:rPr>
                <w:rFonts w:eastAsia="楷体_GB2312" w:hint="eastAsia"/>
                <w:bCs/>
              </w:rPr>
              <w:t>（不超过</w:t>
            </w:r>
            <w:r w:rsidRPr="00064E47">
              <w:rPr>
                <w:rFonts w:eastAsia="楷体_GB2312"/>
                <w:bCs/>
              </w:rPr>
              <w:t>15</w:t>
            </w:r>
            <w:r w:rsidRPr="00064E47">
              <w:rPr>
                <w:rFonts w:eastAsia="楷体_GB2312" w:hint="eastAsia"/>
                <w:bCs/>
              </w:rPr>
              <w:t>人）</w:t>
            </w:r>
          </w:p>
        </w:tc>
      </w:tr>
      <w:tr w:rsidR="00AF790F" w:rsidRPr="00064E47" w:rsidTr="00F5038E">
        <w:trPr>
          <w:trHeight w:val="397"/>
          <w:jc w:val="center"/>
        </w:trPr>
        <w:tc>
          <w:tcPr>
            <w:tcW w:w="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>
            <w:pPr>
              <w:adjustRightInd w:val="0"/>
              <w:snapToGrid w:val="0"/>
              <w:jc w:val="center"/>
              <w:textAlignment w:val="baseline"/>
              <w:rPr>
                <w:b/>
                <w:szCs w:val="21"/>
              </w:rPr>
            </w:pPr>
            <w:r w:rsidRPr="00064E47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 w:rsidP="00EE16AE">
            <w:pPr>
              <w:adjustRightInd w:val="0"/>
              <w:snapToGrid w:val="0"/>
              <w:jc w:val="center"/>
              <w:textAlignment w:val="baseline"/>
              <w:rPr>
                <w:b/>
                <w:szCs w:val="21"/>
              </w:rPr>
            </w:pPr>
            <w:r w:rsidRPr="00064E47">
              <w:rPr>
                <w:rFonts w:hint="eastAsia"/>
                <w:b/>
                <w:szCs w:val="21"/>
              </w:rPr>
              <w:t>姓名，年龄</w:t>
            </w:r>
          </w:p>
          <w:p w:rsidR="00AF790F" w:rsidRPr="00064E47" w:rsidRDefault="00AF790F">
            <w:pPr>
              <w:adjustRightInd w:val="0"/>
              <w:snapToGrid w:val="0"/>
              <w:jc w:val="center"/>
              <w:textAlignment w:val="baseline"/>
              <w:rPr>
                <w:b/>
                <w:szCs w:val="21"/>
              </w:rPr>
            </w:pPr>
            <w:r w:rsidRPr="00064E47">
              <w:rPr>
                <w:rFonts w:hint="eastAsia"/>
                <w:b/>
                <w:szCs w:val="21"/>
              </w:rPr>
              <w:t>（学号）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EE16AE" w:rsidP="00EE16AE">
            <w:pPr>
              <w:adjustRightInd w:val="0"/>
              <w:snapToGrid w:val="0"/>
              <w:jc w:val="center"/>
              <w:textAlignment w:val="baseline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 w:rsidR="00AF790F" w:rsidRPr="00064E47">
              <w:rPr>
                <w:rFonts w:hint="eastAsia"/>
                <w:b/>
                <w:szCs w:val="21"/>
              </w:rPr>
              <w:t>学位类别</w:t>
            </w:r>
            <w:r>
              <w:rPr>
                <w:rFonts w:hint="eastAsia"/>
                <w:b/>
                <w:szCs w:val="21"/>
              </w:rPr>
              <w:t>，</w:t>
            </w:r>
          </w:p>
          <w:p w:rsidR="00AF790F" w:rsidRPr="00F20389" w:rsidRDefault="00AF790F" w:rsidP="00EE16AE">
            <w:pPr>
              <w:adjustRightInd w:val="0"/>
              <w:snapToGrid w:val="0"/>
              <w:jc w:val="center"/>
              <w:textAlignment w:val="baseline"/>
              <w:rPr>
                <w:b/>
                <w:color w:val="000000" w:themeColor="text1"/>
                <w:szCs w:val="21"/>
              </w:rPr>
            </w:pPr>
            <w:r w:rsidRPr="00F20389">
              <w:rPr>
                <w:rFonts w:hint="eastAsia"/>
                <w:b/>
                <w:color w:val="000000" w:themeColor="text1"/>
                <w:szCs w:val="21"/>
              </w:rPr>
              <w:t>录取类型</w:t>
            </w:r>
          </w:p>
          <w:p w:rsidR="00AF790F" w:rsidRPr="00064E47" w:rsidRDefault="00EE16AE" w:rsidP="00EE16AE">
            <w:pPr>
              <w:adjustRightInd w:val="0"/>
              <w:snapToGrid w:val="0"/>
              <w:jc w:val="center"/>
              <w:textAlignment w:val="baseline"/>
              <w:rPr>
                <w:b/>
                <w:szCs w:val="21"/>
              </w:rPr>
            </w:pPr>
            <w:r w:rsidRPr="00064E47">
              <w:rPr>
                <w:rFonts w:hint="eastAsia"/>
                <w:b/>
                <w:szCs w:val="21"/>
              </w:rPr>
              <w:t>（</w:t>
            </w:r>
            <w:r w:rsidR="00AF790F" w:rsidRPr="00064E47">
              <w:rPr>
                <w:rFonts w:hint="eastAsia"/>
                <w:b/>
                <w:szCs w:val="21"/>
              </w:rPr>
              <w:t>录取年月）</w:t>
            </w:r>
          </w:p>
        </w:tc>
        <w:tc>
          <w:tcPr>
            <w:tcW w:w="65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90F" w:rsidRPr="00064E47" w:rsidRDefault="00AF790F">
            <w:pPr>
              <w:spacing w:line="320" w:lineRule="exact"/>
              <w:ind w:right="40"/>
              <w:jc w:val="center"/>
              <w:rPr>
                <w:rFonts w:eastAsia="楷体_GB2312"/>
                <w:b/>
                <w:bCs/>
                <w:szCs w:val="21"/>
              </w:rPr>
            </w:pPr>
            <w:r w:rsidRPr="00064E47">
              <w:rPr>
                <w:rFonts w:hint="eastAsia"/>
                <w:b/>
                <w:bCs/>
              </w:rPr>
              <w:t>优秀在校生简介</w:t>
            </w:r>
            <w:r w:rsidRPr="00064E47">
              <w:rPr>
                <w:rFonts w:eastAsia="楷体_GB2312" w:hint="eastAsia"/>
                <w:szCs w:val="21"/>
              </w:rPr>
              <w:t>（每人不超过</w:t>
            </w:r>
            <w:r w:rsidRPr="00064E47">
              <w:rPr>
                <w:rFonts w:eastAsia="楷体_GB2312"/>
                <w:szCs w:val="21"/>
              </w:rPr>
              <w:t>100</w:t>
            </w:r>
            <w:r w:rsidRPr="00064E47">
              <w:rPr>
                <w:rFonts w:eastAsia="楷体_GB2312" w:hint="eastAsia"/>
                <w:szCs w:val="21"/>
              </w:rPr>
              <w:t>字）</w:t>
            </w:r>
          </w:p>
          <w:p w:rsidR="00AF790F" w:rsidRPr="00064E47" w:rsidRDefault="00AF790F">
            <w:pPr>
              <w:spacing w:line="320" w:lineRule="exact"/>
              <w:jc w:val="left"/>
              <w:rPr>
                <w:rFonts w:eastAsia="仿宋_GB2312"/>
                <w:kern w:val="0"/>
                <w:szCs w:val="20"/>
              </w:rPr>
            </w:pPr>
            <w:r w:rsidRPr="00064E47">
              <w:rPr>
                <w:rFonts w:eastAsia="楷体_GB2312" w:hint="eastAsia"/>
                <w:bCs/>
                <w:szCs w:val="21"/>
              </w:rPr>
              <w:t>（如在校研究生参加竞赛获奖、参加重要科研项目、取得重要科研成果、创新创业成功、获得科研奖励或其他荣誉称号等；请在简介中说明学生在所取得成绩中的具体贡献）</w:t>
            </w:r>
          </w:p>
        </w:tc>
      </w:tr>
      <w:tr w:rsidR="00AF790F" w:rsidRPr="00064E47" w:rsidTr="00F5038E">
        <w:trPr>
          <w:trHeight w:val="1191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>
            <w:pPr>
              <w:adjustRightInd w:val="0"/>
              <w:snapToGrid w:val="0"/>
              <w:jc w:val="center"/>
              <w:textAlignment w:val="baseline"/>
              <w:rPr>
                <w:szCs w:val="21"/>
              </w:rPr>
            </w:pPr>
            <w:r w:rsidRPr="00064E47">
              <w:rPr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>
            <w:pPr>
              <w:spacing w:line="300" w:lineRule="exact"/>
              <w:ind w:right="40"/>
              <w:jc w:val="center"/>
              <w:rPr>
                <w:bCs/>
              </w:rPr>
            </w:pPr>
            <w:r w:rsidRPr="00064E47">
              <w:rPr>
                <w:rFonts w:hint="eastAsia"/>
                <w:bCs/>
              </w:rPr>
              <w:t>张三，</w:t>
            </w:r>
            <w:r w:rsidRPr="00064E47">
              <w:rPr>
                <w:bCs/>
              </w:rPr>
              <w:t>26</w:t>
            </w:r>
            <w:r w:rsidRPr="00064E47">
              <w:rPr>
                <w:rFonts w:hint="eastAsia"/>
                <w:bCs/>
              </w:rPr>
              <w:t>岁</w:t>
            </w:r>
          </w:p>
          <w:p w:rsidR="00AF790F" w:rsidRPr="00064E47" w:rsidRDefault="00AF790F">
            <w:pPr>
              <w:spacing w:line="300" w:lineRule="exact"/>
              <w:ind w:right="40"/>
              <w:jc w:val="center"/>
              <w:rPr>
                <w:bCs/>
              </w:rPr>
            </w:pPr>
            <w:r w:rsidRPr="00064E47">
              <w:rPr>
                <w:rFonts w:hint="eastAsia"/>
                <w:bCs/>
              </w:rPr>
              <w:t>（</w:t>
            </w:r>
            <w:r w:rsidRPr="00064E47">
              <w:rPr>
                <w:bCs/>
              </w:rPr>
              <w:t>2012209251</w:t>
            </w:r>
            <w:r w:rsidRPr="00064E47">
              <w:rPr>
                <w:rFonts w:hint="eastAsia"/>
                <w:bCs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>
            <w:pPr>
              <w:spacing w:line="300" w:lineRule="exact"/>
              <w:ind w:right="40"/>
              <w:jc w:val="center"/>
              <w:rPr>
                <w:bCs/>
              </w:rPr>
            </w:pPr>
            <w:r w:rsidRPr="00F20389">
              <w:rPr>
                <w:rFonts w:hint="eastAsia"/>
                <w:bCs/>
                <w:color w:val="FF0000"/>
              </w:rPr>
              <w:t>学术学位硕士</w:t>
            </w:r>
            <w:r w:rsidR="00EE16AE">
              <w:rPr>
                <w:rFonts w:hint="eastAsia"/>
                <w:bCs/>
              </w:rPr>
              <w:t>，</w:t>
            </w:r>
            <w:r w:rsidR="00EE16AE" w:rsidRPr="00F20389">
              <w:rPr>
                <w:rFonts w:hint="eastAsia"/>
                <w:bCs/>
                <w:color w:val="000000" w:themeColor="text1"/>
              </w:rPr>
              <w:t>非定向就业</w:t>
            </w:r>
          </w:p>
          <w:p w:rsidR="00AF790F" w:rsidRPr="00064E47" w:rsidRDefault="00AF790F" w:rsidP="00EE16AE">
            <w:pPr>
              <w:spacing w:line="300" w:lineRule="exact"/>
              <w:ind w:right="40"/>
              <w:jc w:val="center"/>
              <w:rPr>
                <w:bCs/>
              </w:rPr>
            </w:pPr>
            <w:r w:rsidRPr="00064E47">
              <w:rPr>
                <w:rFonts w:hint="eastAsia"/>
                <w:bCs/>
              </w:rPr>
              <w:t>（</w:t>
            </w:r>
            <w:r w:rsidRPr="00064E47">
              <w:rPr>
                <w:bCs/>
              </w:rPr>
              <w:t>201209</w:t>
            </w:r>
            <w:r w:rsidRPr="00064E47">
              <w:rPr>
                <w:rFonts w:hint="eastAsia"/>
                <w:bCs/>
              </w:rPr>
              <w:t>）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  <w:rPr>
                <w:szCs w:val="21"/>
              </w:rPr>
            </w:pPr>
          </w:p>
        </w:tc>
      </w:tr>
      <w:tr w:rsidR="00AF790F" w:rsidRPr="00064E47" w:rsidTr="00F5038E">
        <w:trPr>
          <w:trHeight w:val="1191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>
            <w:pPr>
              <w:adjustRightInd w:val="0"/>
              <w:snapToGrid w:val="0"/>
              <w:jc w:val="center"/>
              <w:textAlignment w:val="baseline"/>
              <w:rPr>
                <w:szCs w:val="21"/>
              </w:rPr>
            </w:pPr>
            <w:r w:rsidRPr="00064E47">
              <w:rPr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</w:tr>
      <w:tr w:rsidR="00AF790F" w:rsidRPr="00064E47" w:rsidTr="00F5038E">
        <w:trPr>
          <w:trHeight w:val="1191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>
            <w:pPr>
              <w:adjustRightInd w:val="0"/>
              <w:snapToGrid w:val="0"/>
              <w:jc w:val="center"/>
              <w:textAlignment w:val="baseline"/>
              <w:rPr>
                <w:szCs w:val="21"/>
              </w:rPr>
            </w:pPr>
            <w:r w:rsidRPr="00064E47">
              <w:rPr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</w:tr>
      <w:tr w:rsidR="00AF790F" w:rsidRPr="00064E47" w:rsidTr="00F5038E">
        <w:trPr>
          <w:trHeight w:val="1191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>
            <w:pPr>
              <w:adjustRightInd w:val="0"/>
              <w:snapToGrid w:val="0"/>
              <w:jc w:val="center"/>
              <w:textAlignment w:val="baseline"/>
              <w:rPr>
                <w:szCs w:val="21"/>
              </w:rPr>
            </w:pPr>
            <w:r w:rsidRPr="00064E47">
              <w:rPr>
                <w:szCs w:val="21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</w:tr>
      <w:tr w:rsidR="00AF790F" w:rsidRPr="00064E47" w:rsidTr="00F5038E">
        <w:trPr>
          <w:trHeight w:val="1191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>
            <w:pPr>
              <w:adjustRightInd w:val="0"/>
              <w:snapToGrid w:val="0"/>
              <w:jc w:val="center"/>
              <w:textAlignment w:val="baseline"/>
              <w:rPr>
                <w:szCs w:val="21"/>
              </w:rPr>
            </w:pPr>
            <w:r w:rsidRPr="00064E47">
              <w:rPr>
                <w:szCs w:val="21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</w:tr>
      <w:tr w:rsidR="00AF790F" w:rsidRPr="00064E47" w:rsidTr="00F5038E">
        <w:trPr>
          <w:trHeight w:val="1191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>
            <w:pPr>
              <w:adjustRightInd w:val="0"/>
              <w:snapToGrid w:val="0"/>
              <w:jc w:val="center"/>
              <w:textAlignment w:val="baseline"/>
              <w:rPr>
                <w:szCs w:val="21"/>
              </w:rPr>
            </w:pPr>
            <w:r w:rsidRPr="00064E47">
              <w:rPr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</w:tr>
      <w:tr w:rsidR="00AF790F" w:rsidRPr="00064E47" w:rsidTr="00F5038E">
        <w:trPr>
          <w:trHeight w:val="1191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>
            <w:pPr>
              <w:adjustRightInd w:val="0"/>
              <w:snapToGrid w:val="0"/>
              <w:jc w:val="center"/>
              <w:textAlignment w:val="baseline"/>
              <w:rPr>
                <w:szCs w:val="21"/>
              </w:rPr>
            </w:pPr>
            <w:r w:rsidRPr="00064E47">
              <w:rPr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</w:tr>
      <w:tr w:rsidR="00AF790F" w:rsidRPr="00064E47" w:rsidTr="00F5038E">
        <w:trPr>
          <w:trHeight w:val="1191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>
            <w:pPr>
              <w:adjustRightInd w:val="0"/>
              <w:snapToGrid w:val="0"/>
              <w:jc w:val="center"/>
              <w:textAlignment w:val="baseline"/>
              <w:rPr>
                <w:szCs w:val="21"/>
              </w:rPr>
            </w:pPr>
            <w:r w:rsidRPr="00064E47">
              <w:rPr>
                <w:szCs w:val="21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</w:tr>
      <w:tr w:rsidR="00AF790F" w:rsidRPr="00064E47" w:rsidTr="00F5038E">
        <w:trPr>
          <w:trHeight w:val="1191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>
            <w:pPr>
              <w:adjustRightInd w:val="0"/>
              <w:snapToGrid w:val="0"/>
              <w:jc w:val="center"/>
              <w:textAlignment w:val="baseline"/>
              <w:rPr>
                <w:szCs w:val="21"/>
              </w:rPr>
            </w:pPr>
            <w:r w:rsidRPr="00064E47">
              <w:rPr>
                <w:szCs w:val="21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</w:tr>
      <w:tr w:rsidR="00AF790F" w:rsidRPr="00064E47" w:rsidTr="00F5038E">
        <w:trPr>
          <w:trHeight w:val="1191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>
            <w:pPr>
              <w:adjustRightInd w:val="0"/>
              <w:snapToGrid w:val="0"/>
              <w:jc w:val="center"/>
              <w:textAlignment w:val="baseline"/>
              <w:rPr>
                <w:szCs w:val="21"/>
              </w:rPr>
            </w:pPr>
            <w:r w:rsidRPr="00064E47">
              <w:rPr>
                <w:szCs w:val="21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</w:tr>
      <w:tr w:rsidR="00AF790F" w:rsidRPr="00064E47" w:rsidTr="00F5038E">
        <w:trPr>
          <w:trHeight w:val="1191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>
            <w:pPr>
              <w:adjustRightInd w:val="0"/>
              <w:snapToGrid w:val="0"/>
              <w:jc w:val="center"/>
              <w:textAlignment w:val="baseline"/>
              <w:rPr>
                <w:szCs w:val="21"/>
              </w:rPr>
            </w:pPr>
            <w:r w:rsidRPr="00064E47">
              <w:rPr>
                <w:szCs w:val="21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</w:tr>
      <w:tr w:rsidR="00AF790F" w:rsidRPr="00064E47" w:rsidTr="00F5038E">
        <w:trPr>
          <w:trHeight w:val="1191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>
            <w:pPr>
              <w:adjustRightInd w:val="0"/>
              <w:snapToGrid w:val="0"/>
              <w:jc w:val="center"/>
              <w:textAlignment w:val="baseline"/>
              <w:rPr>
                <w:szCs w:val="21"/>
              </w:rPr>
            </w:pPr>
            <w:r w:rsidRPr="00064E47">
              <w:rPr>
                <w:szCs w:val="21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</w:tr>
      <w:tr w:rsidR="00AF790F" w:rsidRPr="00064E47" w:rsidTr="00F5038E">
        <w:trPr>
          <w:trHeight w:val="864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>
            <w:pPr>
              <w:adjustRightInd w:val="0"/>
              <w:snapToGrid w:val="0"/>
              <w:jc w:val="center"/>
              <w:textAlignment w:val="baseline"/>
              <w:rPr>
                <w:szCs w:val="21"/>
              </w:rPr>
            </w:pPr>
            <w:r w:rsidRPr="00064E47">
              <w:rPr>
                <w:szCs w:val="21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</w:tr>
      <w:tr w:rsidR="00AF790F" w:rsidRPr="00064E47" w:rsidTr="00F5038E">
        <w:trPr>
          <w:trHeight w:val="796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>
            <w:pPr>
              <w:adjustRightInd w:val="0"/>
              <w:snapToGrid w:val="0"/>
              <w:jc w:val="center"/>
              <w:textAlignment w:val="baseline"/>
              <w:rPr>
                <w:szCs w:val="21"/>
              </w:rPr>
            </w:pPr>
            <w:r w:rsidRPr="00064E47">
              <w:rPr>
                <w:szCs w:val="21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Default="00AF790F">
            <w:pPr>
              <w:spacing w:line="0" w:lineRule="atLeast"/>
              <w:jc w:val="left"/>
            </w:pPr>
          </w:p>
          <w:p w:rsidR="003854A4" w:rsidRDefault="003854A4">
            <w:pPr>
              <w:spacing w:line="0" w:lineRule="atLeast"/>
              <w:jc w:val="left"/>
            </w:pPr>
          </w:p>
          <w:p w:rsidR="003854A4" w:rsidRPr="00064E47" w:rsidRDefault="003854A4">
            <w:pPr>
              <w:spacing w:line="0" w:lineRule="atLeast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</w:tr>
      <w:tr w:rsidR="00AF790F" w:rsidRPr="00064E47" w:rsidTr="00F5038E">
        <w:trPr>
          <w:trHeight w:val="870"/>
          <w:jc w:val="center"/>
        </w:trPr>
        <w:tc>
          <w:tcPr>
            <w:tcW w:w="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>
            <w:pPr>
              <w:adjustRightInd w:val="0"/>
              <w:snapToGrid w:val="0"/>
              <w:jc w:val="center"/>
              <w:textAlignment w:val="baseline"/>
              <w:rPr>
                <w:szCs w:val="21"/>
              </w:rPr>
            </w:pPr>
            <w:r w:rsidRPr="00064E47">
              <w:rPr>
                <w:szCs w:val="21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90F" w:rsidRDefault="00AF790F">
            <w:pPr>
              <w:spacing w:line="0" w:lineRule="atLeast"/>
              <w:jc w:val="left"/>
            </w:pPr>
          </w:p>
          <w:p w:rsidR="003854A4" w:rsidRDefault="003854A4">
            <w:pPr>
              <w:spacing w:line="0" w:lineRule="atLeast"/>
              <w:jc w:val="left"/>
            </w:pPr>
          </w:p>
          <w:p w:rsidR="003854A4" w:rsidRPr="00064E47" w:rsidRDefault="003854A4">
            <w:pPr>
              <w:spacing w:line="0" w:lineRule="atLeast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90F" w:rsidRPr="00064E47" w:rsidRDefault="00AF790F">
            <w:pPr>
              <w:spacing w:line="0" w:lineRule="atLeast"/>
              <w:jc w:val="left"/>
            </w:pPr>
          </w:p>
        </w:tc>
      </w:tr>
    </w:tbl>
    <w:p w:rsidR="00AF790F" w:rsidRPr="00064E47" w:rsidRDefault="00AF790F" w:rsidP="00AF790F">
      <w:pPr>
        <w:spacing w:line="260" w:lineRule="exact"/>
        <w:ind w:left="630" w:hangingChars="300" w:hanging="630"/>
        <w:rPr>
          <w:rFonts w:eastAsia="楷体_GB2312"/>
        </w:rPr>
      </w:pPr>
      <w:r w:rsidRPr="00064E47">
        <w:rPr>
          <w:rFonts w:eastAsia="楷体_GB2312" w:hint="eastAsia"/>
          <w:bCs/>
        </w:rPr>
        <w:t>说明：</w:t>
      </w:r>
      <w:r w:rsidRPr="00064E47">
        <w:rPr>
          <w:szCs w:val="21"/>
        </w:rPr>
        <w:t>1.</w:t>
      </w:r>
      <w:r w:rsidRPr="00064E47">
        <w:rPr>
          <w:rFonts w:eastAsia="楷体_GB2312" w:hint="eastAsia"/>
          <w:bCs/>
        </w:rPr>
        <w:t>本表限填</w:t>
      </w:r>
      <w:r w:rsidRPr="00064E47">
        <w:rPr>
          <w:rFonts w:eastAsia="楷体_GB2312"/>
          <w:bCs/>
        </w:rPr>
        <w:t>2012</w:t>
      </w:r>
      <w:r w:rsidRPr="00064E47">
        <w:rPr>
          <w:rFonts w:eastAsia="楷体_GB2312" w:hint="eastAsia"/>
          <w:bCs/>
        </w:rPr>
        <w:t>年</w:t>
      </w:r>
      <w:r w:rsidRPr="00064E47">
        <w:rPr>
          <w:rFonts w:eastAsia="楷体_GB2312"/>
          <w:bCs/>
        </w:rPr>
        <w:t>1</w:t>
      </w:r>
      <w:r w:rsidRPr="00064E47">
        <w:rPr>
          <w:rFonts w:eastAsia="楷体_GB2312" w:hint="eastAsia"/>
          <w:bCs/>
        </w:rPr>
        <w:t>月</w:t>
      </w:r>
      <w:r w:rsidRPr="00064E47">
        <w:rPr>
          <w:rFonts w:eastAsia="楷体_GB2312"/>
          <w:bCs/>
        </w:rPr>
        <w:t>1</w:t>
      </w:r>
      <w:r w:rsidRPr="00064E47">
        <w:rPr>
          <w:rFonts w:eastAsia="楷体_GB2312" w:hint="eastAsia"/>
          <w:bCs/>
        </w:rPr>
        <w:t>日至</w:t>
      </w:r>
      <w:r w:rsidRPr="00064E47">
        <w:rPr>
          <w:rFonts w:eastAsia="楷体_GB2312"/>
        </w:rPr>
        <w:t>2015</w:t>
      </w:r>
      <w:r w:rsidRPr="00064E47">
        <w:rPr>
          <w:rFonts w:eastAsia="楷体_GB2312" w:hint="eastAsia"/>
        </w:rPr>
        <w:t>年</w:t>
      </w:r>
      <w:r w:rsidRPr="00064E47">
        <w:rPr>
          <w:rFonts w:eastAsia="楷体_GB2312"/>
        </w:rPr>
        <w:t>12</w:t>
      </w:r>
      <w:r w:rsidRPr="00064E47">
        <w:rPr>
          <w:rFonts w:eastAsia="楷体_GB2312" w:hint="eastAsia"/>
        </w:rPr>
        <w:t>月</w:t>
      </w:r>
      <w:r w:rsidRPr="00064E47">
        <w:rPr>
          <w:rFonts w:eastAsia="楷体_GB2312"/>
        </w:rPr>
        <w:t>31</w:t>
      </w:r>
      <w:r w:rsidRPr="00064E47">
        <w:rPr>
          <w:rFonts w:eastAsia="楷体_GB2312" w:hint="eastAsia"/>
        </w:rPr>
        <w:t>日</w:t>
      </w:r>
      <w:r w:rsidRPr="00064E47">
        <w:rPr>
          <w:rFonts w:eastAsia="楷体_GB2312" w:hint="eastAsia"/>
          <w:bCs/>
        </w:rPr>
        <w:t>期间学籍在本单位的研究生；“优秀在校生简介”仅限学生的在学成果。</w:t>
      </w:r>
    </w:p>
    <w:p w:rsidR="00AF790F" w:rsidRPr="00F20389" w:rsidRDefault="00AF790F" w:rsidP="00AF790F">
      <w:pPr>
        <w:spacing w:line="260" w:lineRule="exact"/>
        <w:ind w:left="629"/>
        <w:rPr>
          <w:rFonts w:eastAsia="楷体_GB2312"/>
          <w:bCs/>
          <w:color w:val="000000" w:themeColor="text1"/>
        </w:rPr>
      </w:pPr>
      <w:r w:rsidRPr="00064E47">
        <w:rPr>
          <w:rFonts w:eastAsia="楷体_GB2312"/>
        </w:rPr>
        <w:t>2.</w:t>
      </w:r>
      <w:r w:rsidRPr="00064E47">
        <w:rPr>
          <w:rFonts w:eastAsia="楷体_GB2312" w:hint="eastAsia"/>
        </w:rPr>
        <w:t>“学位类别”限填</w:t>
      </w:r>
      <w:r w:rsidRPr="00064E47">
        <w:rPr>
          <w:rFonts w:eastAsia="楷体_GB2312" w:hint="eastAsia"/>
          <w:color w:val="FF0000"/>
        </w:rPr>
        <w:t>“学术学位博士、专业学位博士、学术学位硕士、专业学位硕士</w:t>
      </w:r>
      <w:r w:rsidRPr="00064E47">
        <w:rPr>
          <w:rFonts w:eastAsia="楷体_GB2312"/>
          <w:color w:val="FF0000"/>
        </w:rPr>
        <w:t>”</w:t>
      </w:r>
      <w:r w:rsidRPr="00064E47">
        <w:rPr>
          <w:rFonts w:eastAsia="楷体_GB2312" w:hint="eastAsia"/>
          <w:color w:val="FF0000"/>
        </w:rPr>
        <w:t>，</w:t>
      </w:r>
      <w:r w:rsidRPr="00F20389">
        <w:rPr>
          <w:rFonts w:eastAsia="楷体_GB2312" w:hint="eastAsia"/>
          <w:color w:val="000000" w:themeColor="text1"/>
        </w:rPr>
        <w:t>“录取类型”限填“定向就业、非定向就业”。</w:t>
      </w:r>
    </w:p>
    <w:p w:rsidR="00971D6E" w:rsidRDefault="00971D6E" w:rsidP="00971D6E">
      <w:pPr>
        <w:ind w:firstLineChars="200" w:firstLine="602"/>
        <w:rPr>
          <w:rFonts w:ascii="仿宋_GB2312" w:eastAsia="仿宋_GB2312"/>
          <w:b/>
          <w:sz w:val="30"/>
          <w:szCs w:val="30"/>
        </w:rPr>
      </w:pPr>
    </w:p>
    <w:p w:rsidR="00F5038E" w:rsidRPr="00064E47" w:rsidRDefault="00F5038E" w:rsidP="00971D6E">
      <w:pPr>
        <w:ind w:firstLineChars="200" w:firstLine="602"/>
        <w:rPr>
          <w:rFonts w:ascii="仿宋_GB2312" w:eastAsia="仿宋_GB2312"/>
          <w:b/>
          <w:sz w:val="30"/>
          <w:szCs w:val="30"/>
        </w:rPr>
      </w:pPr>
    </w:p>
    <w:p w:rsidR="00AF790F" w:rsidRPr="003854A4" w:rsidRDefault="00971D6E" w:rsidP="003854A4">
      <w:pPr>
        <w:ind w:firstLineChars="198" w:firstLine="557"/>
        <w:rPr>
          <w:rFonts w:ascii="仿宋_GB2312" w:eastAsia="仿宋_GB2312"/>
          <w:b/>
          <w:sz w:val="28"/>
          <w:szCs w:val="28"/>
        </w:rPr>
      </w:pPr>
      <w:r w:rsidRPr="003854A4">
        <w:rPr>
          <w:rFonts w:ascii="仿宋_GB2312" w:eastAsia="仿宋_GB2312" w:hint="eastAsia"/>
          <w:b/>
          <w:sz w:val="28"/>
          <w:szCs w:val="28"/>
        </w:rPr>
        <w:lastRenderedPageBreak/>
        <w:t>4.近十五年优秀毕业生</w:t>
      </w:r>
    </w:p>
    <w:tbl>
      <w:tblPr>
        <w:tblW w:w="10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9"/>
        <w:gridCol w:w="1560"/>
        <w:gridCol w:w="1275"/>
        <w:gridCol w:w="1418"/>
        <w:gridCol w:w="1276"/>
        <w:gridCol w:w="4048"/>
      </w:tblGrid>
      <w:tr w:rsidR="00AF790F" w:rsidRPr="00064E47" w:rsidTr="00F5038E">
        <w:trPr>
          <w:trHeight w:val="506"/>
          <w:jc w:val="center"/>
        </w:trPr>
        <w:tc>
          <w:tcPr>
            <w:tcW w:w="102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F790F" w:rsidRPr="00064E47" w:rsidRDefault="00AF790F">
            <w:pPr>
              <w:ind w:right="40"/>
              <w:rPr>
                <w:rFonts w:eastAsia="仿宋_GB2312"/>
                <w:bCs/>
                <w:sz w:val="28"/>
                <w:szCs w:val="28"/>
              </w:rPr>
            </w:pPr>
            <w:r w:rsidRPr="00064E47">
              <w:rPr>
                <w:rFonts w:eastAsia="楷体_GB2312"/>
                <w:bCs/>
              </w:rPr>
              <w:br w:type="page"/>
            </w:r>
            <w:r w:rsidRPr="00064E47">
              <w:rPr>
                <w:rFonts w:hint="eastAsia"/>
                <w:b/>
                <w:bCs/>
                <w:sz w:val="24"/>
              </w:rPr>
              <w:t>Ⅱ</w:t>
            </w:r>
            <w:r w:rsidRPr="00064E47">
              <w:rPr>
                <w:b/>
                <w:bCs/>
                <w:sz w:val="24"/>
              </w:rPr>
              <w:t>-5-2</w:t>
            </w:r>
            <w:r w:rsidRPr="00064E47">
              <w:rPr>
                <w:rFonts w:hint="eastAsia"/>
                <w:b/>
                <w:bCs/>
                <w:sz w:val="24"/>
              </w:rPr>
              <w:t>近十五年优秀毕业生</w:t>
            </w:r>
            <w:r w:rsidRPr="00064E47">
              <w:rPr>
                <w:rFonts w:eastAsia="楷体_GB2312" w:hint="eastAsia"/>
                <w:szCs w:val="21"/>
              </w:rPr>
              <w:t>（不超过</w:t>
            </w:r>
            <w:r w:rsidRPr="00064E47">
              <w:rPr>
                <w:rFonts w:eastAsia="楷体_GB2312"/>
                <w:szCs w:val="21"/>
              </w:rPr>
              <w:t>20</w:t>
            </w:r>
            <w:r w:rsidRPr="00064E47">
              <w:rPr>
                <w:rFonts w:eastAsia="楷体_GB2312" w:hint="eastAsia"/>
                <w:szCs w:val="21"/>
              </w:rPr>
              <w:t>人）</w:t>
            </w:r>
          </w:p>
        </w:tc>
      </w:tr>
      <w:tr w:rsidR="00AF790F" w:rsidRPr="00064E47" w:rsidTr="00F5038E">
        <w:trPr>
          <w:trHeight w:val="722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790F" w:rsidRPr="00064E47" w:rsidRDefault="00AF790F">
            <w:pPr>
              <w:spacing w:line="0" w:lineRule="atLeast"/>
              <w:jc w:val="center"/>
              <w:rPr>
                <w:b/>
              </w:rPr>
            </w:pPr>
            <w:r w:rsidRPr="00064E47">
              <w:rPr>
                <w:rFonts w:hint="eastAsia"/>
                <w:b/>
              </w:rPr>
              <w:t>序号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790F" w:rsidRPr="00064E47" w:rsidRDefault="00AF790F">
            <w:pPr>
              <w:spacing w:line="300" w:lineRule="exact"/>
              <w:ind w:right="40"/>
              <w:jc w:val="center"/>
              <w:rPr>
                <w:b/>
                <w:bCs/>
              </w:rPr>
            </w:pPr>
            <w:r w:rsidRPr="00064E47">
              <w:rPr>
                <w:rFonts w:hint="eastAsia"/>
                <w:b/>
                <w:bCs/>
              </w:rPr>
              <w:t>姓名</w:t>
            </w:r>
          </w:p>
          <w:p w:rsidR="00AF790F" w:rsidRPr="00064E47" w:rsidRDefault="00AF790F">
            <w:pPr>
              <w:spacing w:line="300" w:lineRule="exact"/>
              <w:ind w:right="40"/>
              <w:jc w:val="center"/>
              <w:rPr>
                <w:b/>
                <w:bCs/>
              </w:rPr>
            </w:pPr>
            <w:r w:rsidRPr="00064E47">
              <w:rPr>
                <w:rFonts w:hint="eastAsia"/>
                <w:b/>
                <w:bCs/>
              </w:rPr>
              <w:t>（年龄，</w:t>
            </w:r>
          </w:p>
          <w:p w:rsidR="00AF790F" w:rsidRPr="00064E47" w:rsidRDefault="00AF790F">
            <w:pPr>
              <w:spacing w:line="300" w:lineRule="exact"/>
              <w:ind w:right="40"/>
              <w:jc w:val="center"/>
              <w:rPr>
                <w:b/>
                <w:bCs/>
              </w:rPr>
            </w:pPr>
            <w:r w:rsidRPr="00064E47">
              <w:rPr>
                <w:rFonts w:hint="eastAsia"/>
                <w:b/>
                <w:bCs/>
                <w:color w:val="FF0000"/>
              </w:rPr>
              <w:t>学位类别</w:t>
            </w:r>
            <w:r w:rsidRPr="00064E47"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790F" w:rsidRPr="00064E47" w:rsidRDefault="00AF790F">
            <w:pPr>
              <w:spacing w:line="300" w:lineRule="exact"/>
              <w:ind w:right="40"/>
              <w:jc w:val="center"/>
              <w:rPr>
                <w:b/>
                <w:bCs/>
              </w:rPr>
            </w:pPr>
            <w:r w:rsidRPr="00064E47">
              <w:rPr>
                <w:rFonts w:hint="eastAsia"/>
                <w:b/>
                <w:bCs/>
              </w:rPr>
              <w:t>获学位情况</w:t>
            </w:r>
          </w:p>
          <w:p w:rsidR="00AF790F" w:rsidRPr="00064E47" w:rsidRDefault="00AF790F">
            <w:pPr>
              <w:spacing w:line="300" w:lineRule="exact"/>
              <w:ind w:right="40"/>
              <w:jc w:val="center"/>
              <w:rPr>
                <w:b/>
                <w:bCs/>
              </w:rPr>
            </w:pPr>
            <w:r w:rsidRPr="00064E47">
              <w:rPr>
                <w:rFonts w:hint="eastAsia"/>
                <w:b/>
                <w:bCs/>
              </w:rPr>
              <w:t>（学校，学科</w:t>
            </w:r>
            <w:r w:rsidRPr="00064E47">
              <w:rPr>
                <w:b/>
                <w:bCs/>
                <w:color w:val="FF0000"/>
              </w:rPr>
              <w:t>/</w:t>
            </w:r>
            <w:r w:rsidRPr="00064E47">
              <w:rPr>
                <w:rFonts w:hint="eastAsia"/>
                <w:b/>
                <w:bCs/>
                <w:color w:val="FF0000"/>
              </w:rPr>
              <w:t>类别</w:t>
            </w:r>
            <w:r w:rsidRPr="00064E47">
              <w:rPr>
                <w:rFonts w:hint="eastAsia"/>
                <w:b/>
                <w:bCs/>
              </w:rPr>
              <w:t>，获得年月）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90F" w:rsidRPr="00064E47" w:rsidRDefault="00D75F07" w:rsidP="00D75F07">
            <w:pPr>
              <w:spacing w:line="320" w:lineRule="exact"/>
              <w:ind w:right="40"/>
              <w:jc w:val="center"/>
              <w:rPr>
                <w:rFonts w:eastAsia="楷体_GB2312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 w:rsidR="00AF790F" w:rsidRPr="00064E47">
              <w:rPr>
                <w:rFonts w:hint="eastAsia"/>
                <w:b/>
                <w:bCs/>
              </w:rPr>
              <w:t>优秀毕业生简介</w:t>
            </w:r>
            <w:r w:rsidR="00AF790F" w:rsidRPr="00064E47">
              <w:rPr>
                <w:rFonts w:eastAsia="楷体_GB2312" w:hint="eastAsia"/>
                <w:bCs/>
              </w:rPr>
              <w:t>（</w:t>
            </w:r>
            <w:r w:rsidR="00AF790F" w:rsidRPr="00064E47">
              <w:rPr>
                <w:rFonts w:eastAsia="楷体_GB2312" w:hint="eastAsia"/>
              </w:rPr>
              <w:t>每人不超过</w:t>
            </w:r>
            <w:r w:rsidR="00AF790F" w:rsidRPr="00064E47">
              <w:rPr>
                <w:rFonts w:eastAsia="楷体_GB2312"/>
              </w:rPr>
              <w:t>100</w:t>
            </w:r>
            <w:r w:rsidR="00AF790F" w:rsidRPr="00064E47">
              <w:rPr>
                <w:rFonts w:eastAsia="楷体_GB2312" w:hint="eastAsia"/>
              </w:rPr>
              <w:t>字）</w:t>
            </w:r>
          </w:p>
          <w:p w:rsidR="00AF790F" w:rsidRPr="00064E47" w:rsidRDefault="00AF790F">
            <w:pPr>
              <w:spacing w:line="320" w:lineRule="exact"/>
              <w:ind w:right="40"/>
              <w:jc w:val="left"/>
              <w:rPr>
                <w:rFonts w:eastAsia="仿宋_GB2312"/>
                <w:bCs/>
              </w:rPr>
            </w:pPr>
            <w:r w:rsidRPr="00064E47">
              <w:rPr>
                <w:rFonts w:eastAsia="楷体_GB2312" w:hint="eastAsia"/>
              </w:rPr>
              <w:t>（</w:t>
            </w:r>
            <w:r w:rsidRPr="00064E47">
              <w:rPr>
                <w:rFonts w:eastAsia="楷体_GB2312" w:hint="eastAsia"/>
                <w:szCs w:val="21"/>
              </w:rPr>
              <w:t>请填写在社会各界做出重要贡献、产生重要影响的毕业研究生的</w:t>
            </w:r>
            <w:r w:rsidRPr="00064E47">
              <w:rPr>
                <w:rFonts w:eastAsia="楷体_GB2312" w:hint="eastAsia"/>
              </w:rPr>
              <w:t>个人职业发展情况）</w:t>
            </w:r>
          </w:p>
        </w:tc>
      </w:tr>
      <w:tr w:rsidR="00F5038E" w:rsidRPr="00064E47" w:rsidTr="00F5038E">
        <w:trPr>
          <w:trHeight w:val="507"/>
          <w:jc w:val="center"/>
        </w:trPr>
        <w:tc>
          <w:tcPr>
            <w:tcW w:w="6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790F" w:rsidRPr="00064E47" w:rsidRDefault="00AF790F">
            <w:pPr>
              <w:widowControl/>
              <w:jc w:val="left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790F" w:rsidRPr="00064E47" w:rsidRDefault="00AF790F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F" w:rsidRPr="00064E47" w:rsidRDefault="00AF790F">
            <w:pPr>
              <w:spacing w:line="300" w:lineRule="exact"/>
              <w:ind w:right="40"/>
              <w:jc w:val="center"/>
              <w:rPr>
                <w:b/>
                <w:bCs/>
              </w:rPr>
            </w:pPr>
            <w:r w:rsidRPr="00064E47">
              <w:rPr>
                <w:rFonts w:hint="eastAsia"/>
                <w:b/>
                <w:bCs/>
              </w:rPr>
              <w:t>学士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790F" w:rsidRPr="00064E47" w:rsidRDefault="00AF790F">
            <w:pPr>
              <w:spacing w:line="300" w:lineRule="exact"/>
              <w:ind w:right="40"/>
              <w:jc w:val="center"/>
              <w:rPr>
                <w:b/>
                <w:bCs/>
              </w:rPr>
            </w:pPr>
            <w:r w:rsidRPr="00064E47">
              <w:rPr>
                <w:rFonts w:hint="eastAsia"/>
                <w:b/>
                <w:bCs/>
              </w:rPr>
              <w:t>硕士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F790F" w:rsidRPr="00064E47" w:rsidRDefault="00AF790F">
            <w:pPr>
              <w:spacing w:line="300" w:lineRule="exact"/>
              <w:ind w:right="40"/>
              <w:jc w:val="center"/>
              <w:rPr>
                <w:b/>
                <w:bCs/>
              </w:rPr>
            </w:pPr>
            <w:r w:rsidRPr="00064E47">
              <w:rPr>
                <w:rFonts w:hint="eastAsia"/>
                <w:b/>
                <w:bCs/>
              </w:rPr>
              <w:t>博士</w:t>
            </w: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F790F" w:rsidRPr="00064E47" w:rsidRDefault="00AF790F">
            <w:pPr>
              <w:widowControl/>
              <w:jc w:val="left"/>
              <w:rPr>
                <w:rFonts w:eastAsia="仿宋_GB2312"/>
                <w:bCs/>
              </w:rPr>
            </w:pPr>
          </w:p>
        </w:tc>
      </w:tr>
      <w:tr w:rsidR="009C7077" w:rsidRPr="00064E47" w:rsidTr="00F5038E">
        <w:trPr>
          <w:trHeight w:val="1207"/>
          <w:jc w:val="center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7077" w:rsidRPr="00064E47" w:rsidRDefault="009C7077">
            <w:pPr>
              <w:spacing w:line="300" w:lineRule="exact"/>
              <w:ind w:right="40"/>
              <w:jc w:val="center"/>
              <w:rPr>
                <w:bCs/>
              </w:rPr>
            </w:pPr>
            <w:r w:rsidRPr="00064E47">
              <w:rPr>
                <w:b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7077" w:rsidRPr="00064E47" w:rsidRDefault="009C7077">
            <w:pPr>
              <w:spacing w:line="300" w:lineRule="exact"/>
              <w:ind w:right="40"/>
              <w:jc w:val="center"/>
              <w:rPr>
                <w:bCs/>
              </w:rPr>
            </w:pPr>
            <w:r w:rsidRPr="00064E47">
              <w:rPr>
                <w:rFonts w:hint="eastAsia"/>
                <w:bCs/>
              </w:rPr>
              <w:t>李四，</w:t>
            </w:r>
            <w:r w:rsidRPr="00064E47">
              <w:rPr>
                <w:bCs/>
              </w:rPr>
              <w:t>35</w:t>
            </w:r>
            <w:r w:rsidRPr="00064E47">
              <w:rPr>
                <w:rFonts w:hint="eastAsia"/>
                <w:bCs/>
              </w:rPr>
              <w:t>岁</w:t>
            </w:r>
          </w:p>
          <w:p w:rsidR="00610A2E" w:rsidRDefault="009C7077" w:rsidP="00033FAF">
            <w:pPr>
              <w:spacing w:line="300" w:lineRule="exact"/>
              <w:ind w:right="40"/>
              <w:jc w:val="center"/>
              <w:rPr>
                <w:bCs/>
                <w:color w:val="FF0000"/>
              </w:rPr>
            </w:pPr>
            <w:r w:rsidRPr="00064E47">
              <w:rPr>
                <w:rFonts w:hint="eastAsia"/>
                <w:bCs/>
                <w:color w:val="FF0000"/>
              </w:rPr>
              <w:t>（专业学位</w:t>
            </w:r>
          </w:p>
          <w:p w:rsidR="009C7077" w:rsidRPr="00064E47" w:rsidRDefault="009C7077" w:rsidP="00033FAF">
            <w:pPr>
              <w:spacing w:line="300" w:lineRule="exact"/>
              <w:ind w:right="40"/>
              <w:jc w:val="center"/>
              <w:rPr>
                <w:bCs/>
                <w:color w:val="FF0000"/>
              </w:rPr>
            </w:pPr>
            <w:r w:rsidRPr="00064E47">
              <w:rPr>
                <w:rFonts w:hint="eastAsia"/>
                <w:bCs/>
                <w:color w:val="FF0000"/>
              </w:rPr>
              <w:t>硕士）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77" w:rsidRPr="00064E47" w:rsidRDefault="009C7077">
            <w:pPr>
              <w:spacing w:line="300" w:lineRule="exact"/>
              <w:ind w:right="40"/>
              <w:jc w:val="center"/>
              <w:rPr>
                <w:bCs/>
              </w:rPr>
            </w:pPr>
            <w:r w:rsidRPr="00064E47">
              <w:rPr>
                <w:bCs/>
              </w:rPr>
              <w:t>XX</w:t>
            </w:r>
            <w:r w:rsidRPr="00064E47">
              <w:rPr>
                <w:rFonts w:hint="eastAsia"/>
                <w:bCs/>
              </w:rPr>
              <w:t>大学，</w:t>
            </w:r>
          </w:p>
          <w:p w:rsidR="009C7077" w:rsidRPr="00064E47" w:rsidRDefault="009C7077">
            <w:pPr>
              <w:spacing w:line="300" w:lineRule="exact"/>
              <w:ind w:right="40"/>
              <w:jc w:val="center"/>
              <w:rPr>
                <w:bCs/>
              </w:rPr>
            </w:pPr>
            <w:r w:rsidRPr="00064E47">
              <w:rPr>
                <w:rFonts w:hint="eastAsia"/>
                <w:bCs/>
              </w:rPr>
              <w:t>机械工程，</w:t>
            </w:r>
            <w:r w:rsidRPr="00064E47">
              <w:rPr>
                <w:bCs/>
              </w:rPr>
              <w:t>200106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C7077" w:rsidRDefault="009C7077" w:rsidP="00EE16AE">
            <w:pPr>
              <w:spacing w:line="300" w:lineRule="exact"/>
              <w:ind w:right="40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  <w:r w:rsidRPr="00064E47">
              <w:rPr>
                <w:bCs/>
              </w:rPr>
              <w:t>XX</w:t>
            </w:r>
            <w:r w:rsidRPr="00064E47">
              <w:rPr>
                <w:rFonts w:hint="eastAsia"/>
                <w:bCs/>
              </w:rPr>
              <w:t>大学，</w:t>
            </w:r>
          </w:p>
          <w:p w:rsidR="009C7077" w:rsidRPr="00064E47" w:rsidRDefault="009C7077" w:rsidP="00F5038E">
            <w:pPr>
              <w:spacing w:line="300" w:lineRule="exact"/>
              <w:ind w:right="40"/>
              <w:jc w:val="left"/>
              <w:rPr>
                <w:bCs/>
              </w:rPr>
            </w:pPr>
            <w:r w:rsidRPr="00F20389">
              <w:rPr>
                <w:rFonts w:hint="eastAsia"/>
                <w:bCs/>
                <w:color w:val="FF0000"/>
              </w:rPr>
              <w:t xml:space="preserve"> </w:t>
            </w:r>
            <w:r w:rsidRPr="00F20389">
              <w:rPr>
                <w:rFonts w:hint="eastAsia"/>
                <w:bCs/>
                <w:color w:val="FF0000"/>
              </w:rPr>
              <w:t>机械工程，</w:t>
            </w:r>
            <w:r w:rsidRPr="00064E47">
              <w:rPr>
                <w:bCs/>
              </w:rPr>
              <w:t>200506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7077" w:rsidRDefault="009C7077" w:rsidP="00681194">
            <w:pPr>
              <w:spacing w:line="300" w:lineRule="exact"/>
              <w:ind w:right="40"/>
              <w:jc w:val="center"/>
              <w:rPr>
                <w:bCs/>
              </w:rPr>
            </w:pPr>
            <w:r w:rsidRPr="00127687">
              <w:rPr>
                <w:rFonts w:hint="eastAsia"/>
                <w:bCs/>
              </w:rPr>
              <w:t>XX</w:t>
            </w:r>
            <w:r w:rsidRPr="00127687">
              <w:rPr>
                <w:rFonts w:hint="eastAsia"/>
                <w:bCs/>
              </w:rPr>
              <w:t>大学，</w:t>
            </w:r>
          </w:p>
          <w:p w:rsidR="009C7077" w:rsidRPr="00127687" w:rsidRDefault="009C7077" w:rsidP="00681194">
            <w:pPr>
              <w:spacing w:line="300" w:lineRule="exact"/>
              <w:ind w:right="40"/>
              <w:jc w:val="center"/>
              <w:rPr>
                <w:bCs/>
              </w:rPr>
            </w:pPr>
            <w:r w:rsidRPr="00B6086D">
              <w:rPr>
                <w:rFonts w:hint="eastAsia"/>
                <w:bCs/>
                <w:color w:val="000000" w:themeColor="text1"/>
              </w:rPr>
              <w:t>机械工程，</w:t>
            </w:r>
            <w:r w:rsidRPr="00127687">
              <w:rPr>
                <w:bCs/>
              </w:rPr>
              <w:t>200903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  <w:p w:rsidR="009C7077" w:rsidRPr="00064E47" w:rsidRDefault="009C7077">
            <w:pPr>
              <w:spacing w:line="0" w:lineRule="atLeast"/>
              <w:jc w:val="center"/>
            </w:pPr>
          </w:p>
          <w:p w:rsidR="009C7077" w:rsidRPr="00064E47" w:rsidRDefault="009C7077">
            <w:pPr>
              <w:spacing w:line="0" w:lineRule="atLeast"/>
              <w:jc w:val="center"/>
            </w:pPr>
          </w:p>
          <w:p w:rsidR="009C7077" w:rsidRPr="00064E47" w:rsidRDefault="009C7077">
            <w:pPr>
              <w:spacing w:line="0" w:lineRule="atLeast"/>
              <w:jc w:val="center"/>
            </w:pPr>
          </w:p>
          <w:p w:rsidR="009C7077" w:rsidRPr="00064E47" w:rsidRDefault="009C7077">
            <w:pPr>
              <w:spacing w:line="0" w:lineRule="atLeast"/>
              <w:jc w:val="center"/>
            </w:pPr>
          </w:p>
        </w:tc>
      </w:tr>
      <w:tr w:rsidR="009C7077" w:rsidRPr="00064E47" w:rsidTr="00F5038E">
        <w:trPr>
          <w:trHeight w:val="1207"/>
          <w:jc w:val="center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077" w:rsidRPr="00064E47" w:rsidRDefault="009C7077">
            <w:pPr>
              <w:spacing w:line="300" w:lineRule="exact"/>
              <w:ind w:right="40"/>
              <w:jc w:val="center"/>
              <w:rPr>
                <w:bCs/>
              </w:rPr>
            </w:pPr>
            <w:r w:rsidRPr="00064E47">
              <w:rPr>
                <w:bCs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077" w:rsidRPr="00064E47" w:rsidRDefault="009C7077">
            <w:pPr>
              <w:spacing w:line="300" w:lineRule="exact"/>
              <w:ind w:right="40"/>
              <w:jc w:val="center"/>
              <w:rPr>
                <w:bCs/>
              </w:rPr>
            </w:pPr>
            <w:r w:rsidRPr="00064E47">
              <w:rPr>
                <w:rFonts w:hint="eastAsia"/>
                <w:bCs/>
              </w:rPr>
              <w:t>王五，</w:t>
            </w:r>
            <w:r w:rsidRPr="00064E47">
              <w:rPr>
                <w:bCs/>
              </w:rPr>
              <w:t>30</w:t>
            </w:r>
            <w:r w:rsidRPr="00064E47">
              <w:rPr>
                <w:rFonts w:hint="eastAsia"/>
                <w:bCs/>
              </w:rPr>
              <w:t>岁</w:t>
            </w:r>
          </w:p>
          <w:p w:rsidR="00610A2E" w:rsidRDefault="009C7077" w:rsidP="00033FAF">
            <w:pPr>
              <w:spacing w:line="300" w:lineRule="exact"/>
              <w:ind w:right="40"/>
              <w:jc w:val="center"/>
              <w:rPr>
                <w:bCs/>
                <w:color w:val="FF0000"/>
              </w:rPr>
            </w:pPr>
            <w:r w:rsidRPr="00F5038E">
              <w:rPr>
                <w:rFonts w:hint="eastAsia"/>
                <w:bCs/>
                <w:color w:val="FF0000"/>
              </w:rPr>
              <w:t>（学术学位</w:t>
            </w:r>
          </w:p>
          <w:p w:rsidR="009C7077" w:rsidRPr="00F5038E" w:rsidRDefault="009C7077" w:rsidP="00033FAF">
            <w:pPr>
              <w:spacing w:line="300" w:lineRule="exact"/>
              <w:ind w:right="40"/>
              <w:jc w:val="center"/>
              <w:rPr>
                <w:bCs/>
                <w:color w:val="FF0000"/>
              </w:rPr>
            </w:pPr>
            <w:r w:rsidRPr="00F5038E">
              <w:rPr>
                <w:rFonts w:hint="eastAsia"/>
                <w:bCs/>
                <w:color w:val="FF0000"/>
              </w:rPr>
              <w:t>博士）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40D33" w:rsidRDefault="009C7077">
            <w:pPr>
              <w:spacing w:line="300" w:lineRule="exact"/>
              <w:ind w:right="40"/>
              <w:jc w:val="center"/>
              <w:rPr>
                <w:rFonts w:hint="eastAsia"/>
                <w:bCs/>
              </w:rPr>
            </w:pPr>
            <w:r w:rsidRPr="00064E47">
              <w:rPr>
                <w:bCs/>
              </w:rPr>
              <w:t>XX</w:t>
            </w:r>
            <w:r w:rsidRPr="00064E47">
              <w:rPr>
                <w:rFonts w:hint="eastAsia"/>
                <w:bCs/>
              </w:rPr>
              <w:t>大学，</w:t>
            </w:r>
          </w:p>
          <w:p w:rsidR="009C7077" w:rsidRPr="00064E47" w:rsidRDefault="009C7077">
            <w:pPr>
              <w:spacing w:line="300" w:lineRule="exact"/>
              <w:ind w:right="40"/>
              <w:jc w:val="center"/>
              <w:rPr>
                <w:bCs/>
              </w:rPr>
            </w:pPr>
            <w:r w:rsidRPr="00064E47">
              <w:rPr>
                <w:rFonts w:hint="eastAsia"/>
                <w:bCs/>
              </w:rPr>
              <w:t>化学工程与技术，</w:t>
            </w:r>
            <w:r w:rsidRPr="00064E47">
              <w:rPr>
                <w:bCs/>
              </w:rPr>
              <w:t>200606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077" w:rsidRDefault="009C7077" w:rsidP="00F5038E">
            <w:pPr>
              <w:spacing w:line="300" w:lineRule="exact"/>
              <w:ind w:right="40"/>
              <w:jc w:val="center"/>
              <w:rPr>
                <w:bCs/>
              </w:rPr>
            </w:pPr>
            <w:r w:rsidRPr="00064E47">
              <w:rPr>
                <w:bCs/>
              </w:rPr>
              <w:t>XX</w:t>
            </w:r>
            <w:r w:rsidRPr="00064E47">
              <w:rPr>
                <w:rFonts w:hint="eastAsia"/>
                <w:bCs/>
              </w:rPr>
              <w:t>大学，</w:t>
            </w:r>
          </w:p>
          <w:p w:rsidR="009C7077" w:rsidRDefault="009C7077">
            <w:pPr>
              <w:spacing w:line="300" w:lineRule="exact"/>
              <w:ind w:right="40"/>
              <w:jc w:val="center"/>
              <w:rPr>
                <w:bCs/>
              </w:rPr>
            </w:pPr>
            <w:r w:rsidRPr="00064E47">
              <w:rPr>
                <w:rFonts w:hint="eastAsia"/>
                <w:bCs/>
              </w:rPr>
              <w:t>制药工程，</w:t>
            </w:r>
          </w:p>
          <w:p w:rsidR="009C7077" w:rsidRPr="00064E47" w:rsidRDefault="009C7077">
            <w:pPr>
              <w:spacing w:line="300" w:lineRule="exact"/>
              <w:ind w:right="40"/>
              <w:jc w:val="center"/>
              <w:rPr>
                <w:bCs/>
              </w:rPr>
            </w:pPr>
            <w:r w:rsidRPr="00064E47">
              <w:rPr>
                <w:rFonts w:hint="eastAsia"/>
                <w:bCs/>
              </w:rPr>
              <w:t>直博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077" w:rsidRDefault="009C7077">
            <w:pPr>
              <w:spacing w:line="300" w:lineRule="exact"/>
              <w:ind w:right="40"/>
              <w:jc w:val="center"/>
              <w:rPr>
                <w:bCs/>
              </w:rPr>
            </w:pPr>
            <w:r w:rsidRPr="00064E47">
              <w:rPr>
                <w:bCs/>
              </w:rPr>
              <w:t>XX</w:t>
            </w:r>
            <w:r w:rsidRPr="00064E47">
              <w:rPr>
                <w:rFonts w:hint="eastAsia"/>
                <w:bCs/>
              </w:rPr>
              <w:t>大学，</w:t>
            </w:r>
          </w:p>
          <w:p w:rsidR="009C7077" w:rsidRPr="00064E47" w:rsidRDefault="009C7077">
            <w:pPr>
              <w:spacing w:line="300" w:lineRule="exact"/>
              <w:ind w:right="40"/>
              <w:jc w:val="center"/>
              <w:rPr>
                <w:bCs/>
              </w:rPr>
            </w:pPr>
            <w:r w:rsidRPr="00064E47">
              <w:rPr>
                <w:rFonts w:hint="eastAsia"/>
                <w:bCs/>
              </w:rPr>
              <w:t>制药工程，</w:t>
            </w:r>
            <w:r w:rsidRPr="00064E47">
              <w:rPr>
                <w:bCs/>
              </w:rPr>
              <w:t>201106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  <w:p w:rsidR="009C7077" w:rsidRPr="00064E47" w:rsidRDefault="009C7077">
            <w:pPr>
              <w:spacing w:line="0" w:lineRule="atLeast"/>
              <w:jc w:val="center"/>
            </w:pPr>
          </w:p>
          <w:p w:rsidR="009C7077" w:rsidRPr="00064E47" w:rsidRDefault="009C7077">
            <w:pPr>
              <w:spacing w:line="0" w:lineRule="atLeast"/>
              <w:jc w:val="center"/>
            </w:pPr>
          </w:p>
          <w:p w:rsidR="009C7077" w:rsidRPr="00064E47" w:rsidRDefault="009C7077">
            <w:pPr>
              <w:spacing w:line="0" w:lineRule="atLeast"/>
              <w:jc w:val="center"/>
            </w:pPr>
          </w:p>
        </w:tc>
      </w:tr>
      <w:tr w:rsidR="009C7077" w:rsidRPr="00064E47" w:rsidTr="00F5038E">
        <w:trPr>
          <w:trHeight w:val="1149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077" w:rsidRPr="00064E47" w:rsidRDefault="009C7077">
            <w:pPr>
              <w:spacing w:line="0" w:lineRule="atLeast"/>
              <w:jc w:val="center"/>
            </w:pPr>
            <w:r w:rsidRPr="00064E47"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  <w:p w:rsidR="009C7077" w:rsidRPr="00064E47" w:rsidRDefault="009C7077">
            <w:pPr>
              <w:spacing w:line="0" w:lineRule="atLeast"/>
              <w:jc w:val="center"/>
            </w:pPr>
          </w:p>
          <w:p w:rsidR="009C7077" w:rsidRPr="00064E47" w:rsidRDefault="009C7077">
            <w:pPr>
              <w:spacing w:line="0" w:lineRule="atLeast"/>
              <w:jc w:val="center"/>
            </w:pPr>
          </w:p>
          <w:p w:rsidR="009C7077" w:rsidRPr="00064E47" w:rsidRDefault="009C7077">
            <w:pPr>
              <w:spacing w:line="0" w:lineRule="atLeast"/>
              <w:jc w:val="center"/>
            </w:pPr>
          </w:p>
        </w:tc>
      </w:tr>
      <w:tr w:rsidR="009C7077" w:rsidRPr="00064E47" w:rsidTr="00F5038E">
        <w:trPr>
          <w:trHeight w:val="1149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077" w:rsidRPr="00064E47" w:rsidRDefault="009C7077">
            <w:pPr>
              <w:spacing w:line="0" w:lineRule="atLeast"/>
              <w:jc w:val="center"/>
            </w:pPr>
            <w:r w:rsidRPr="00064E47"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  <w:p w:rsidR="009C7077" w:rsidRPr="00064E47" w:rsidRDefault="009C7077">
            <w:pPr>
              <w:spacing w:line="0" w:lineRule="atLeast"/>
              <w:jc w:val="center"/>
            </w:pPr>
          </w:p>
          <w:p w:rsidR="009C7077" w:rsidRPr="00064E47" w:rsidRDefault="009C7077">
            <w:pPr>
              <w:spacing w:line="0" w:lineRule="atLeast"/>
              <w:jc w:val="center"/>
            </w:pPr>
          </w:p>
          <w:p w:rsidR="009C7077" w:rsidRPr="00064E47" w:rsidRDefault="009C7077">
            <w:pPr>
              <w:spacing w:line="0" w:lineRule="atLeast"/>
              <w:jc w:val="center"/>
            </w:pPr>
          </w:p>
        </w:tc>
      </w:tr>
      <w:tr w:rsidR="009C7077" w:rsidRPr="00064E47" w:rsidTr="00F5038E">
        <w:trPr>
          <w:trHeight w:val="1149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077" w:rsidRPr="00064E47" w:rsidRDefault="009C7077">
            <w:pPr>
              <w:spacing w:line="0" w:lineRule="atLeast"/>
              <w:jc w:val="center"/>
            </w:pPr>
            <w:r w:rsidRPr="00064E47"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  <w:p w:rsidR="009C7077" w:rsidRPr="00064E47" w:rsidRDefault="009C7077">
            <w:pPr>
              <w:spacing w:line="0" w:lineRule="atLeast"/>
              <w:jc w:val="center"/>
            </w:pPr>
          </w:p>
          <w:p w:rsidR="009C7077" w:rsidRPr="00064E47" w:rsidRDefault="009C7077">
            <w:pPr>
              <w:spacing w:line="0" w:lineRule="atLeast"/>
              <w:jc w:val="center"/>
            </w:pPr>
          </w:p>
        </w:tc>
      </w:tr>
      <w:tr w:rsidR="009C7077" w:rsidRPr="00064E47" w:rsidTr="00F5038E">
        <w:trPr>
          <w:trHeight w:val="1149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077" w:rsidRPr="00064E47" w:rsidRDefault="009C7077">
            <w:pPr>
              <w:spacing w:line="0" w:lineRule="atLeast"/>
              <w:jc w:val="center"/>
            </w:pPr>
            <w:r w:rsidRPr="00064E47"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  <w:p w:rsidR="009C7077" w:rsidRPr="00064E47" w:rsidRDefault="009C7077">
            <w:pPr>
              <w:spacing w:line="0" w:lineRule="atLeast"/>
              <w:jc w:val="center"/>
            </w:pPr>
          </w:p>
          <w:p w:rsidR="009C7077" w:rsidRPr="00064E47" w:rsidRDefault="009C7077">
            <w:pPr>
              <w:spacing w:line="0" w:lineRule="atLeast"/>
              <w:jc w:val="center"/>
            </w:pPr>
          </w:p>
          <w:p w:rsidR="009C7077" w:rsidRPr="00064E47" w:rsidRDefault="009C7077">
            <w:pPr>
              <w:spacing w:line="0" w:lineRule="atLeast"/>
              <w:jc w:val="center"/>
            </w:pPr>
          </w:p>
        </w:tc>
      </w:tr>
      <w:tr w:rsidR="009C7077" w:rsidRPr="00064E47" w:rsidTr="00F5038E">
        <w:trPr>
          <w:trHeight w:val="1149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077" w:rsidRPr="00064E47" w:rsidRDefault="009C7077">
            <w:pPr>
              <w:spacing w:line="0" w:lineRule="atLeast"/>
              <w:jc w:val="center"/>
            </w:pPr>
            <w:r w:rsidRPr="00064E47"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  <w:p w:rsidR="009C7077" w:rsidRPr="00064E47" w:rsidRDefault="009C7077">
            <w:pPr>
              <w:spacing w:line="0" w:lineRule="atLeast"/>
              <w:jc w:val="center"/>
            </w:pPr>
          </w:p>
          <w:p w:rsidR="009C7077" w:rsidRPr="00064E47" w:rsidRDefault="009C7077">
            <w:pPr>
              <w:spacing w:line="0" w:lineRule="atLeast"/>
              <w:jc w:val="center"/>
            </w:pPr>
          </w:p>
        </w:tc>
      </w:tr>
      <w:tr w:rsidR="009C7077" w:rsidRPr="00064E47" w:rsidTr="00F5038E">
        <w:trPr>
          <w:trHeight w:val="1149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077" w:rsidRPr="00064E47" w:rsidRDefault="009C7077">
            <w:pPr>
              <w:spacing w:line="0" w:lineRule="atLeast"/>
              <w:jc w:val="center"/>
            </w:pPr>
            <w:r w:rsidRPr="00064E47"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</w:tr>
      <w:tr w:rsidR="009C7077" w:rsidRPr="00064E47" w:rsidTr="00F5038E">
        <w:trPr>
          <w:trHeight w:val="1149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077" w:rsidRPr="00064E47" w:rsidRDefault="009C7077">
            <w:pPr>
              <w:spacing w:line="0" w:lineRule="atLeast"/>
              <w:jc w:val="center"/>
            </w:pPr>
            <w:r w:rsidRPr="00064E47"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</w:tr>
      <w:tr w:rsidR="009C7077" w:rsidRPr="00064E47" w:rsidTr="00F5038E">
        <w:trPr>
          <w:trHeight w:val="1149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077" w:rsidRPr="00064E47" w:rsidRDefault="009C7077">
            <w:pPr>
              <w:spacing w:line="0" w:lineRule="atLeast"/>
              <w:jc w:val="center"/>
            </w:pPr>
            <w:r w:rsidRPr="00064E47"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</w:tr>
      <w:tr w:rsidR="009C7077" w:rsidRPr="00064E47" w:rsidTr="00F5038E">
        <w:trPr>
          <w:trHeight w:val="1149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077" w:rsidRPr="00064E47" w:rsidRDefault="009C7077">
            <w:pPr>
              <w:spacing w:line="0" w:lineRule="atLeast"/>
              <w:jc w:val="center"/>
            </w:pPr>
            <w:r w:rsidRPr="00064E47">
              <w:lastRenderedPageBreak/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</w:tr>
      <w:tr w:rsidR="009C7077" w:rsidRPr="00064E47" w:rsidTr="00F5038E">
        <w:trPr>
          <w:trHeight w:val="1149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077" w:rsidRPr="00064E47" w:rsidRDefault="009C7077">
            <w:pPr>
              <w:spacing w:line="0" w:lineRule="atLeast"/>
              <w:jc w:val="center"/>
            </w:pPr>
            <w:r w:rsidRPr="00064E47"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</w:tr>
      <w:tr w:rsidR="009C7077" w:rsidRPr="00064E47" w:rsidTr="00F5038E">
        <w:trPr>
          <w:trHeight w:val="1149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077" w:rsidRPr="00064E47" w:rsidRDefault="009C7077">
            <w:pPr>
              <w:spacing w:line="0" w:lineRule="atLeast"/>
              <w:jc w:val="center"/>
            </w:pPr>
            <w:r w:rsidRPr="00064E47"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</w:tr>
      <w:tr w:rsidR="009C7077" w:rsidRPr="00064E47" w:rsidTr="00F5038E">
        <w:trPr>
          <w:trHeight w:val="1149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077" w:rsidRPr="00064E47" w:rsidRDefault="009C7077">
            <w:pPr>
              <w:spacing w:line="0" w:lineRule="atLeast"/>
              <w:jc w:val="center"/>
            </w:pPr>
            <w:r w:rsidRPr="00064E47"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</w:tr>
      <w:tr w:rsidR="009C7077" w:rsidRPr="00064E47" w:rsidTr="00F5038E">
        <w:trPr>
          <w:trHeight w:val="1149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077" w:rsidRPr="00064E47" w:rsidRDefault="009C7077">
            <w:pPr>
              <w:spacing w:line="0" w:lineRule="atLeast"/>
              <w:jc w:val="center"/>
            </w:pPr>
            <w:r w:rsidRPr="00064E47"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</w:tr>
      <w:tr w:rsidR="009C7077" w:rsidRPr="00064E47" w:rsidTr="00F5038E">
        <w:trPr>
          <w:trHeight w:val="1149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077" w:rsidRPr="00064E47" w:rsidRDefault="009C7077">
            <w:pPr>
              <w:spacing w:line="0" w:lineRule="atLeast"/>
              <w:jc w:val="center"/>
            </w:pPr>
            <w:r w:rsidRPr="00064E47"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</w:tr>
      <w:tr w:rsidR="009C7077" w:rsidRPr="00064E47" w:rsidTr="00F5038E">
        <w:trPr>
          <w:trHeight w:val="1149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077" w:rsidRPr="00064E47" w:rsidRDefault="009C7077">
            <w:pPr>
              <w:spacing w:line="0" w:lineRule="atLeast"/>
              <w:jc w:val="center"/>
            </w:pPr>
            <w:r w:rsidRPr="00064E47"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</w:tr>
      <w:tr w:rsidR="009C7077" w:rsidRPr="00064E47" w:rsidTr="00F5038E">
        <w:trPr>
          <w:trHeight w:val="1149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077" w:rsidRPr="00064E47" w:rsidRDefault="009C7077">
            <w:pPr>
              <w:spacing w:line="0" w:lineRule="atLeast"/>
              <w:jc w:val="center"/>
            </w:pPr>
            <w:r w:rsidRPr="00064E47"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</w:tr>
      <w:tr w:rsidR="009C7077" w:rsidRPr="00064E47" w:rsidTr="00F5038E">
        <w:trPr>
          <w:trHeight w:val="1149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077" w:rsidRPr="00064E47" w:rsidRDefault="009C7077">
            <w:pPr>
              <w:spacing w:line="0" w:lineRule="atLeast"/>
              <w:jc w:val="center"/>
            </w:pPr>
            <w:r w:rsidRPr="00064E47"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Default="009C7077">
            <w:pPr>
              <w:spacing w:line="0" w:lineRule="atLeast"/>
              <w:jc w:val="center"/>
            </w:pPr>
          </w:p>
          <w:p w:rsidR="009C7077" w:rsidRDefault="009C7077">
            <w:pPr>
              <w:spacing w:line="0" w:lineRule="atLeast"/>
              <w:jc w:val="center"/>
            </w:pPr>
          </w:p>
          <w:p w:rsidR="009C7077" w:rsidRDefault="009C7077">
            <w:pPr>
              <w:spacing w:line="0" w:lineRule="atLeast"/>
              <w:jc w:val="center"/>
            </w:pPr>
          </w:p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</w:tr>
      <w:tr w:rsidR="009C7077" w:rsidRPr="00064E47" w:rsidTr="00F5038E">
        <w:trPr>
          <w:trHeight w:val="816"/>
          <w:jc w:val="center"/>
        </w:trPr>
        <w:tc>
          <w:tcPr>
            <w:tcW w:w="6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C7077" w:rsidRPr="00064E47" w:rsidRDefault="009C7077">
            <w:pPr>
              <w:spacing w:line="0" w:lineRule="atLeast"/>
              <w:jc w:val="center"/>
            </w:pPr>
            <w:r w:rsidRPr="00064E47"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7077" w:rsidRDefault="009C7077">
            <w:pPr>
              <w:spacing w:line="0" w:lineRule="atLeast"/>
              <w:jc w:val="center"/>
            </w:pPr>
          </w:p>
          <w:p w:rsidR="009C7077" w:rsidRDefault="009C7077">
            <w:pPr>
              <w:spacing w:line="0" w:lineRule="atLeast"/>
              <w:jc w:val="center"/>
            </w:pPr>
          </w:p>
          <w:p w:rsidR="009C7077" w:rsidRDefault="009C7077">
            <w:pPr>
              <w:spacing w:line="0" w:lineRule="atLeast"/>
              <w:jc w:val="center"/>
            </w:pPr>
          </w:p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  <w:tc>
          <w:tcPr>
            <w:tcW w:w="40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077" w:rsidRPr="00064E47" w:rsidRDefault="009C7077">
            <w:pPr>
              <w:spacing w:line="0" w:lineRule="atLeast"/>
              <w:jc w:val="center"/>
            </w:pPr>
          </w:p>
        </w:tc>
      </w:tr>
    </w:tbl>
    <w:p w:rsidR="00AF790F" w:rsidRPr="00064E47" w:rsidRDefault="00AF790F" w:rsidP="00AF790F">
      <w:pPr>
        <w:spacing w:line="260" w:lineRule="exact"/>
        <w:ind w:left="630" w:hangingChars="300" w:hanging="630"/>
        <w:rPr>
          <w:rFonts w:eastAsia="楷体_GB2312"/>
          <w:bCs/>
        </w:rPr>
      </w:pPr>
      <w:r w:rsidRPr="00064E47">
        <w:rPr>
          <w:rFonts w:eastAsia="楷体_GB2312" w:hint="eastAsia"/>
          <w:bCs/>
        </w:rPr>
        <w:t>说明：</w:t>
      </w:r>
      <w:r w:rsidRPr="00064E47">
        <w:rPr>
          <w:rFonts w:eastAsia="楷体_GB2312"/>
          <w:bCs/>
        </w:rPr>
        <w:t>1.</w:t>
      </w:r>
      <w:r w:rsidRPr="00064E47">
        <w:rPr>
          <w:rFonts w:eastAsia="楷体_GB2312" w:hint="eastAsia"/>
          <w:bCs/>
        </w:rPr>
        <w:t>本表限填</w:t>
      </w:r>
      <w:r w:rsidRPr="00064E47">
        <w:rPr>
          <w:rFonts w:eastAsia="楷体_GB2312"/>
          <w:bCs/>
        </w:rPr>
        <w:t>2001</w:t>
      </w:r>
      <w:r w:rsidRPr="00064E47">
        <w:rPr>
          <w:rFonts w:eastAsia="楷体_GB2312" w:hint="eastAsia"/>
          <w:bCs/>
        </w:rPr>
        <w:t>年</w:t>
      </w:r>
      <w:r w:rsidRPr="00064E47">
        <w:rPr>
          <w:rFonts w:eastAsia="楷体_GB2312"/>
          <w:bCs/>
        </w:rPr>
        <w:t>1</w:t>
      </w:r>
      <w:r w:rsidRPr="00064E47">
        <w:rPr>
          <w:rFonts w:eastAsia="楷体_GB2312" w:hint="eastAsia"/>
          <w:bCs/>
        </w:rPr>
        <w:t>月</w:t>
      </w:r>
      <w:r w:rsidRPr="00064E47">
        <w:rPr>
          <w:rFonts w:eastAsia="楷体_GB2312"/>
          <w:bCs/>
        </w:rPr>
        <w:t>1</w:t>
      </w:r>
      <w:r w:rsidRPr="00064E47">
        <w:rPr>
          <w:rFonts w:eastAsia="楷体_GB2312" w:hint="eastAsia"/>
          <w:bCs/>
        </w:rPr>
        <w:t>日至</w:t>
      </w:r>
      <w:r w:rsidRPr="00064E47">
        <w:rPr>
          <w:rFonts w:eastAsia="楷体_GB2312"/>
          <w:bCs/>
        </w:rPr>
        <w:t>2015</w:t>
      </w:r>
      <w:r w:rsidRPr="00064E47">
        <w:rPr>
          <w:rFonts w:eastAsia="楷体_GB2312" w:hint="eastAsia"/>
          <w:bCs/>
        </w:rPr>
        <w:t>年</w:t>
      </w:r>
      <w:r w:rsidRPr="00064E47">
        <w:rPr>
          <w:rFonts w:eastAsia="楷体_GB2312"/>
          <w:bCs/>
        </w:rPr>
        <w:t>12</w:t>
      </w:r>
      <w:r w:rsidRPr="00064E47">
        <w:rPr>
          <w:rFonts w:eastAsia="楷体_GB2312" w:hint="eastAsia"/>
          <w:bCs/>
        </w:rPr>
        <w:t>月</w:t>
      </w:r>
      <w:r w:rsidRPr="00064E47">
        <w:rPr>
          <w:rFonts w:eastAsia="楷体_GB2312"/>
          <w:bCs/>
        </w:rPr>
        <w:t>31</w:t>
      </w:r>
      <w:r w:rsidRPr="00064E47">
        <w:rPr>
          <w:rFonts w:eastAsia="楷体_GB2312" w:hint="eastAsia"/>
          <w:bCs/>
        </w:rPr>
        <w:t>日期间毕业的优秀研究生代表。</w:t>
      </w:r>
    </w:p>
    <w:p w:rsidR="00AF790F" w:rsidRPr="00064E47" w:rsidRDefault="00AF790F" w:rsidP="00AF790F">
      <w:pPr>
        <w:spacing w:line="260" w:lineRule="exact"/>
        <w:ind w:leftChars="300" w:left="630"/>
        <w:rPr>
          <w:rFonts w:eastAsia="楷体_GB2312"/>
          <w:bCs/>
        </w:rPr>
      </w:pPr>
      <w:r w:rsidRPr="00064E47">
        <w:rPr>
          <w:rFonts w:eastAsia="楷体_GB2312"/>
          <w:bCs/>
        </w:rPr>
        <w:t>2.</w:t>
      </w:r>
      <w:r w:rsidRPr="00064E47">
        <w:rPr>
          <w:rFonts w:eastAsia="楷体_GB2312" w:hint="eastAsia"/>
          <w:bCs/>
        </w:rPr>
        <w:t>“学位类别”限填“</w:t>
      </w:r>
      <w:r w:rsidR="00033FAF" w:rsidRPr="00064E47">
        <w:rPr>
          <w:rFonts w:eastAsia="楷体_GB2312" w:hint="eastAsia"/>
          <w:color w:val="FF0000"/>
        </w:rPr>
        <w:t>学术学位博士、专业学位博士、学术学位硕士、专业学位硕士</w:t>
      </w:r>
      <w:r w:rsidRPr="00064E47">
        <w:rPr>
          <w:rFonts w:eastAsia="楷体_GB2312" w:hint="eastAsia"/>
          <w:bCs/>
        </w:rPr>
        <w:t>”。</w:t>
      </w:r>
    </w:p>
    <w:p w:rsidR="00AF790F" w:rsidRDefault="00AF790F" w:rsidP="00AF790F">
      <w:pPr>
        <w:spacing w:line="260" w:lineRule="exact"/>
        <w:ind w:leftChars="300" w:left="630"/>
        <w:rPr>
          <w:rFonts w:eastAsia="楷体_GB2312"/>
          <w:bCs/>
        </w:rPr>
      </w:pPr>
      <w:r>
        <w:rPr>
          <w:rFonts w:eastAsia="楷体_GB2312"/>
          <w:bCs/>
        </w:rPr>
        <w:t>3.</w:t>
      </w:r>
      <w:r>
        <w:rPr>
          <w:rFonts w:eastAsia="楷体_GB2312" w:hint="eastAsia"/>
          <w:bCs/>
        </w:rPr>
        <w:t>直博、硕博连读等无硕士学位的情况，请在“硕士学位”栏注明。</w:t>
      </w:r>
    </w:p>
    <w:p w:rsidR="00AB501C" w:rsidRDefault="00AB501C" w:rsidP="00AF790F">
      <w:pPr>
        <w:spacing w:line="260" w:lineRule="exact"/>
        <w:ind w:leftChars="300" w:left="630"/>
        <w:rPr>
          <w:rFonts w:eastAsia="楷体_GB2312"/>
          <w:bCs/>
        </w:rPr>
      </w:pPr>
    </w:p>
    <w:p w:rsidR="00AB501C" w:rsidRDefault="00AB501C" w:rsidP="00AF790F">
      <w:pPr>
        <w:spacing w:line="260" w:lineRule="exact"/>
        <w:ind w:leftChars="300" w:left="630"/>
        <w:rPr>
          <w:rFonts w:eastAsia="楷体_GB2312"/>
          <w:bCs/>
        </w:rPr>
      </w:pPr>
    </w:p>
    <w:p w:rsidR="00AB501C" w:rsidRDefault="00AB501C" w:rsidP="00AF790F">
      <w:pPr>
        <w:spacing w:line="260" w:lineRule="exact"/>
        <w:ind w:leftChars="300" w:left="630"/>
        <w:rPr>
          <w:rFonts w:eastAsia="楷体_GB2312"/>
          <w:bCs/>
        </w:rPr>
      </w:pPr>
    </w:p>
    <w:p w:rsidR="00AB501C" w:rsidRDefault="00AB501C" w:rsidP="00AF790F">
      <w:pPr>
        <w:spacing w:line="260" w:lineRule="exact"/>
        <w:ind w:leftChars="300" w:left="630"/>
        <w:rPr>
          <w:rFonts w:eastAsia="楷体_GB2312"/>
          <w:bCs/>
        </w:rPr>
      </w:pPr>
    </w:p>
    <w:p w:rsidR="00AB501C" w:rsidRDefault="00AB501C" w:rsidP="00AF790F">
      <w:pPr>
        <w:spacing w:line="260" w:lineRule="exact"/>
        <w:ind w:leftChars="300" w:left="630"/>
        <w:rPr>
          <w:rFonts w:eastAsia="楷体_GB2312"/>
          <w:bCs/>
        </w:rPr>
      </w:pPr>
    </w:p>
    <w:p w:rsidR="00AB501C" w:rsidRDefault="00AB501C" w:rsidP="00AF790F">
      <w:pPr>
        <w:spacing w:line="260" w:lineRule="exact"/>
        <w:ind w:leftChars="300" w:left="630"/>
        <w:rPr>
          <w:rFonts w:eastAsia="楷体_GB2312"/>
          <w:bCs/>
        </w:rPr>
      </w:pPr>
    </w:p>
    <w:p w:rsidR="00AB501C" w:rsidRDefault="00AB501C" w:rsidP="00AF790F">
      <w:pPr>
        <w:spacing w:line="260" w:lineRule="exact"/>
        <w:ind w:leftChars="300" w:left="630"/>
        <w:rPr>
          <w:rFonts w:eastAsia="楷体_GB2312"/>
          <w:bCs/>
        </w:rPr>
      </w:pPr>
    </w:p>
    <w:p w:rsidR="00AB501C" w:rsidRDefault="00AB501C" w:rsidP="00AF790F">
      <w:pPr>
        <w:spacing w:line="260" w:lineRule="exact"/>
        <w:ind w:leftChars="300" w:left="630"/>
        <w:rPr>
          <w:rFonts w:eastAsia="楷体_GB2312"/>
          <w:bCs/>
        </w:rPr>
      </w:pPr>
    </w:p>
    <w:p w:rsidR="00AB501C" w:rsidRDefault="00AB501C" w:rsidP="00AF790F">
      <w:pPr>
        <w:spacing w:line="260" w:lineRule="exact"/>
        <w:ind w:leftChars="300" w:left="630"/>
        <w:rPr>
          <w:rFonts w:eastAsia="楷体_GB2312"/>
          <w:bCs/>
        </w:rPr>
      </w:pPr>
    </w:p>
    <w:p w:rsidR="0072498D" w:rsidRPr="00ED267E" w:rsidRDefault="0072498D" w:rsidP="00854CDD">
      <w:pPr>
        <w:spacing w:afterLines="50"/>
        <w:ind w:firstLineChars="196" w:firstLine="551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72498D">
        <w:rPr>
          <w:rFonts w:ascii="仿宋_GB2312" w:eastAsia="仿宋_GB2312" w:hint="eastAsia"/>
          <w:b/>
          <w:sz w:val="28"/>
          <w:szCs w:val="28"/>
        </w:rPr>
        <w:lastRenderedPageBreak/>
        <w:t>5.在校生与用人单位联系信息表</w:t>
      </w:r>
    </w:p>
    <w:p w:rsidR="00AB501C" w:rsidRPr="0072498D" w:rsidRDefault="00AB501C" w:rsidP="00AF790F">
      <w:pPr>
        <w:spacing w:line="260" w:lineRule="exact"/>
        <w:ind w:leftChars="300" w:left="630"/>
        <w:rPr>
          <w:rFonts w:ascii="仿宋_GB2312" w:eastAsia="仿宋_GB2312"/>
          <w:b/>
          <w:sz w:val="28"/>
          <w:szCs w:val="28"/>
        </w:rPr>
      </w:pPr>
    </w:p>
    <w:p w:rsidR="00AB501C" w:rsidRPr="00ED267E" w:rsidRDefault="00AB501C" w:rsidP="00854CDD">
      <w:pPr>
        <w:spacing w:afterLines="5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ED267E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在校生与用人单位联系信息表</w:t>
      </w:r>
    </w:p>
    <w:p w:rsidR="00AB501C" w:rsidRPr="00187CC9" w:rsidRDefault="00AB501C" w:rsidP="00AB501C">
      <w:pPr>
        <w:spacing w:line="520" w:lineRule="exact"/>
        <w:ind w:firstLineChars="200" w:firstLine="560"/>
        <w:rPr>
          <w:rFonts w:ascii="黑体" w:eastAsia="黑体" w:hAnsi="黑体"/>
          <w:bCs/>
          <w:sz w:val="28"/>
        </w:rPr>
      </w:pPr>
      <w:r w:rsidRPr="00187CC9">
        <w:rPr>
          <w:rFonts w:ascii="黑体" w:eastAsia="黑体" w:hAnsi="黑体" w:hint="eastAsia"/>
          <w:bCs/>
          <w:sz w:val="28"/>
        </w:rPr>
        <w:t>一、在校生</w:t>
      </w:r>
      <w:r w:rsidRPr="00187CC9">
        <w:rPr>
          <w:rFonts w:ascii="黑体" w:eastAsia="黑体" w:hAnsi="黑体"/>
          <w:bCs/>
          <w:sz w:val="28"/>
        </w:rPr>
        <w:t>联系信息表</w:t>
      </w:r>
    </w:p>
    <w:p w:rsidR="00AB501C" w:rsidRPr="000D139B" w:rsidRDefault="00AB501C" w:rsidP="00854CDD">
      <w:pPr>
        <w:spacing w:afterLines="50" w:line="520" w:lineRule="exact"/>
        <w:ind w:firstLineChars="200" w:firstLine="560"/>
        <w:rPr>
          <w:rFonts w:eastAsia="仿宋_GB2312"/>
          <w:bCs/>
          <w:color w:val="000000"/>
          <w:kern w:val="0"/>
          <w:sz w:val="28"/>
          <w:szCs w:val="30"/>
        </w:rPr>
      </w:pPr>
      <w:r w:rsidRPr="000D139B">
        <w:rPr>
          <w:rFonts w:eastAsia="仿宋_GB2312"/>
          <w:bCs/>
          <w:color w:val="000000"/>
          <w:kern w:val="0"/>
          <w:sz w:val="28"/>
          <w:szCs w:val="30"/>
        </w:rPr>
        <w:t>为了解导师对学生的指导情况，本次评估将对部分在校学生进行网络问卷调查。请提供本单位本学科</w:t>
      </w:r>
      <w:r w:rsidRPr="000D139B">
        <w:rPr>
          <w:rFonts w:eastAsia="仿宋_GB2312"/>
          <w:sz w:val="28"/>
          <w:szCs w:val="28"/>
        </w:rPr>
        <w:t>2013</w:t>
      </w:r>
      <w:r w:rsidRPr="000D139B">
        <w:rPr>
          <w:rFonts w:eastAsia="仿宋_GB2312"/>
          <w:bCs/>
          <w:color w:val="000000"/>
          <w:kern w:val="0"/>
          <w:sz w:val="28"/>
          <w:szCs w:val="30"/>
        </w:rPr>
        <w:t>年入学的博士研究生和</w:t>
      </w:r>
      <w:r w:rsidRPr="000D139B">
        <w:rPr>
          <w:rFonts w:eastAsia="仿宋_GB2312"/>
          <w:sz w:val="28"/>
          <w:szCs w:val="28"/>
        </w:rPr>
        <w:t>2014</w:t>
      </w:r>
      <w:r w:rsidRPr="000D139B">
        <w:rPr>
          <w:rFonts w:eastAsia="仿宋_GB2312"/>
          <w:bCs/>
          <w:color w:val="000000"/>
          <w:kern w:val="0"/>
          <w:sz w:val="28"/>
          <w:szCs w:val="30"/>
        </w:rPr>
        <w:t>年入学的硕士研究生名单及联系方式。</w:t>
      </w:r>
    </w:p>
    <w:tbl>
      <w:tblPr>
        <w:tblW w:w="10039" w:type="dxa"/>
        <w:jc w:val="center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4"/>
        <w:gridCol w:w="836"/>
        <w:gridCol w:w="1366"/>
        <w:gridCol w:w="735"/>
        <w:gridCol w:w="1278"/>
        <w:gridCol w:w="2159"/>
        <w:gridCol w:w="2831"/>
      </w:tblGrid>
      <w:tr w:rsidR="00AB501C" w:rsidRPr="000D139B" w:rsidTr="00C96A03">
        <w:trPr>
          <w:trHeight w:val="409"/>
          <w:jc w:val="center"/>
        </w:trPr>
        <w:tc>
          <w:tcPr>
            <w:tcW w:w="100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01C" w:rsidRPr="000D139B" w:rsidRDefault="00AB501C" w:rsidP="00232693">
            <w:pPr>
              <w:spacing w:line="320" w:lineRule="exact"/>
              <w:rPr>
                <w:rFonts w:eastAsia="仿宋_GB2312"/>
                <w:b/>
                <w:bCs/>
                <w:sz w:val="24"/>
              </w:rPr>
            </w:pPr>
            <w:r w:rsidRPr="000D139B">
              <w:rPr>
                <w:rFonts w:eastAsia="仿宋_GB2312"/>
                <w:b/>
                <w:bCs/>
                <w:sz w:val="24"/>
              </w:rPr>
              <w:t>1.</w:t>
            </w:r>
            <w:r w:rsidRPr="000D139B">
              <w:rPr>
                <w:rFonts w:eastAsia="仿宋_GB2312"/>
                <w:b/>
                <w:bCs/>
                <w:sz w:val="24"/>
              </w:rPr>
              <w:t>博士研究生</w:t>
            </w:r>
          </w:p>
        </w:tc>
      </w:tr>
      <w:tr w:rsidR="00AB501C" w:rsidRPr="000D139B" w:rsidTr="00C96A03">
        <w:trPr>
          <w:trHeight w:val="499"/>
          <w:jc w:val="center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 w:rsidRPr="00E013EA"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8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AB501C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姓名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D7126D" w:rsidRDefault="00AB501C" w:rsidP="00AB501C">
            <w:pPr>
              <w:spacing w:line="320" w:lineRule="exact"/>
              <w:jc w:val="center"/>
              <w:rPr>
                <w:rFonts w:eastAsia="仿宋_GB2312"/>
                <w:b/>
                <w:bCs/>
                <w:color w:val="FF0000"/>
                <w:sz w:val="24"/>
              </w:rPr>
            </w:pPr>
            <w:r w:rsidRPr="00D7126D">
              <w:rPr>
                <w:rFonts w:eastAsia="仿宋_GB2312" w:hint="eastAsia"/>
                <w:b/>
                <w:bCs/>
                <w:color w:val="FF0000"/>
                <w:sz w:val="24"/>
              </w:rPr>
              <w:t>学位类别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AB501C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性别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学号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手机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电子信箱</w:t>
            </w:r>
          </w:p>
        </w:tc>
      </w:tr>
      <w:tr w:rsidR="00AB501C" w:rsidRPr="000D139B" w:rsidTr="00C96A03">
        <w:trPr>
          <w:trHeight w:val="407"/>
          <w:jc w:val="center"/>
        </w:trPr>
        <w:tc>
          <w:tcPr>
            <w:tcW w:w="8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501C" w:rsidRPr="000D139B" w:rsidTr="00C96A03">
        <w:trPr>
          <w:trHeight w:val="407"/>
          <w:jc w:val="center"/>
        </w:trPr>
        <w:tc>
          <w:tcPr>
            <w:tcW w:w="8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501C" w:rsidRPr="000D139B" w:rsidTr="00C96A03">
        <w:trPr>
          <w:trHeight w:val="407"/>
          <w:jc w:val="center"/>
        </w:trPr>
        <w:tc>
          <w:tcPr>
            <w:tcW w:w="8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501C" w:rsidRPr="000D139B" w:rsidTr="00C96A03">
        <w:trPr>
          <w:trHeight w:val="407"/>
          <w:jc w:val="center"/>
        </w:trPr>
        <w:tc>
          <w:tcPr>
            <w:tcW w:w="8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501C" w:rsidRPr="000D139B" w:rsidTr="00C96A03">
        <w:trPr>
          <w:trHeight w:val="407"/>
          <w:jc w:val="center"/>
        </w:trPr>
        <w:tc>
          <w:tcPr>
            <w:tcW w:w="8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501C" w:rsidRPr="000D139B" w:rsidTr="00C96A03">
        <w:trPr>
          <w:trHeight w:val="407"/>
          <w:jc w:val="center"/>
        </w:trPr>
        <w:tc>
          <w:tcPr>
            <w:tcW w:w="8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501C" w:rsidRPr="000D139B" w:rsidTr="00C96A03">
        <w:trPr>
          <w:trHeight w:val="407"/>
          <w:jc w:val="center"/>
        </w:trPr>
        <w:tc>
          <w:tcPr>
            <w:tcW w:w="8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501C" w:rsidRPr="000D139B" w:rsidTr="00C96A03">
        <w:trPr>
          <w:trHeight w:val="407"/>
          <w:jc w:val="center"/>
        </w:trPr>
        <w:tc>
          <w:tcPr>
            <w:tcW w:w="8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AB501C" w:rsidRPr="00D20FB4" w:rsidRDefault="00AB501C" w:rsidP="00AB501C">
      <w:pPr>
        <w:spacing w:line="260" w:lineRule="exact"/>
        <w:jc w:val="left"/>
        <w:rPr>
          <w:rFonts w:ascii="楷体_GB2312" w:eastAsia="楷体_GB2312" w:hAnsi="楷体" w:hint="eastAsia"/>
          <w:sz w:val="24"/>
          <w:szCs w:val="24"/>
        </w:rPr>
      </w:pPr>
      <w:r w:rsidRPr="00E013EA">
        <w:rPr>
          <w:rFonts w:eastAsia="楷体" w:hAnsi="楷体"/>
          <w:sz w:val="24"/>
        </w:rPr>
        <w:t>说明：</w:t>
      </w:r>
      <w:r w:rsidRPr="00D20FB4">
        <w:rPr>
          <w:rFonts w:ascii="Times New Roman" w:eastAsia="楷体_GB2312" w:hAnsi="Times New Roman" w:cs="Times New Roman"/>
          <w:sz w:val="24"/>
          <w:szCs w:val="24"/>
        </w:rPr>
        <w:t>1</w:t>
      </w:r>
      <w:r w:rsidRPr="00D20FB4">
        <w:rPr>
          <w:rFonts w:ascii="楷体_GB2312" w:eastAsia="楷体_GB2312" w:hAnsi="楷体" w:hint="eastAsia"/>
          <w:sz w:val="24"/>
          <w:szCs w:val="24"/>
        </w:rPr>
        <w:t>.</w:t>
      </w:r>
      <w:r w:rsidRPr="00D20FB4">
        <w:rPr>
          <w:rFonts w:ascii="楷体_GB2312" w:eastAsia="楷体_GB2312" w:hint="eastAsia"/>
          <w:bCs/>
          <w:sz w:val="24"/>
          <w:szCs w:val="24"/>
        </w:rPr>
        <w:t>填写本学科2013年入学的全部博士研究生（超过100人的只填写100人）。</w:t>
      </w:r>
    </w:p>
    <w:p w:rsidR="00AB501C" w:rsidRPr="00D20FB4" w:rsidRDefault="00AB501C" w:rsidP="00AB501C">
      <w:pPr>
        <w:spacing w:line="260" w:lineRule="exact"/>
        <w:ind w:firstLineChars="300" w:firstLine="720"/>
        <w:jc w:val="left"/>
        <w:rPr>
          <w:rFonts w:ascii="楷体_GB2312" w:eastAsia="楷体_GB2312" w:hAnsi="楷体" w:hint="eastAsia"/>
          <w:color w:val="FF0000"/>
          <w:sz w:val="24"/>
          <w:szCs w:val="24"/>
        </w:rPr>
      </w:pPr>
      <w:r w:rsidRPr="00D20FB4">
        <w:rPr>
          <w:rFonts w:ascii="Times New Roman" w:eastAsia="楷体_GB2312" w:hAnsi="Times New Roman" w:cs="Times New Roman" w:hint="eastAsia"/>
          <w:sz w:val="24"/>
          <w:szCs w:val="24"/>
        </w:rPr>
        <w:t>2.</w:t>
      </w:r>
      <w:r w:rsidRPr="00D20FB4">
        <w:rPr>
          <w:rFonts w:ascii="楷体_GB2312" w:eastAsia="楷体_GB2312" w:hint="eastAsia"/>
          <w:bCs/>
          <w:sz w:val="24"/>
          <w:szCs w:val="24"/>
        </w:rPr>
        <w:t>“学位类别”限填</w:t>
      </w:r>
      <w:r w:rsidRPr="00C96A03">
        <w:rPr>
          <w:rFonts w:ascii="楷体_GB2312" w:eastAsia="楷体_GB2312" w:hint="eastAsia"/>
          <w:bCs/>
          <w:color w:val="FF0000"/>
          <w:sz w:val="24"/>
          <w:szCs w:val="24"/>
        </w:rPr>
        <w:t>“</w:t>
      </w:r>
      <w:r w:rsidRPr="00C96A03">
        <w:rPr>
          <w:rFonts w:ascii="Times New Roman" w:eastAsia="楷体_GB2312" w:hAnsi="Times New Roman" w:cs="Times New Roman" w:hint="eastAsia"/>
          <w:color w:val="FF0000"/>
          <w:sz w:val="24"/>
          <w:szCs w:val="24"/>
        </w:rPr>
        <w:t>学术</w:t>
      </w:r>
      <w:r w:rsidRPr="00C96A03">
        <w:rPr>
          <w:rFonts w:ascii="楷体_GB2312" w:eastAsia="楷体_GB2312" w:hint="eastAsia"/>
          <w:bCs/>
          <w:color w:val="FF0000"/>
          <w:sz w:val="24"/>
          <w:szCs w:val="24"/>
        </w:rPr>
        <w:t>学位博士、专业学位博士、学术学位硕士、专业学位硕士”</w:t>
      </w:r>
      <w:r w:rsidRPr="00D20FB4">
        <w:rPr>
          <w:rFonts w:ascii="楷体_GB2312" w:eastAsia="楷体_GB2312" w:hint="eastAsia"/>
          <w:bCs/>
          <w:sz w:val="24"/>
          <w:szCs w:val="24"/>
        </w:rPr>
        <w:t>。</w:t>
      </w:r>
    </w:p>
    <w:p w:rsidR="00AB501C" w:rsidRPr="00AB501C" w:rsidRDefault="00AB501C" w:rsidP="00AB501C">
      <w:pPr>
        <w:jc w:val="lef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 xml:space="preserve">      </w:t>
      </w:r>
    </w:p>
    <w:tbl>
      <w:tblPr>
        <w:tblW w:w="10051" w:type="dxa"/>
        <w:jc w:val="center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5"/>
        <w:gridCol w:w="837"/>
        <w:gridCol w:w="1369"/>
        <w:gridCol w:w="736"/>
        <w:gridCol w:w="1279"/>
        <w:gridCol w:w="2162"/>
        <w:gridCol w:w="2833"/>
      </w:tblGrid>
      <w:tr w:rsidR="00AB501C" w:rsidRPr="000D139B" w:rsidTr="00C96A03">
        <w:trPr>
          <w:trHeight w:val="408"/>
          <w:jc w:val="center"/>
        </w:trPr>
        <w:tc>
          <w:tcPr>
            <w:tcW w:w="100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501C" w:rsidRPr="000D139B" w:rsidRDefault="00AB501C" w:rsidP="00232693">
            <w:pPr>
              <w:spacing w:line="320" w:lineRule="exact"/>
              <w:rPr>
                <w:rFonts w:eastAsia="仿宋_GB2312"/>
                <w:b/>
                <w:bCs/>
                <w:sz w:val="24"/>
              </w:rPr>
            </w:pPr>
            <w:r w:rsidRPr="000D139B">
              <w:rPr>
                <w:rFonts w:eastAsia="仿宋_GB2312"/>
                <w:b/>
                <w:bCs/>
                <w:sz w:val="24"/>
              </w:rPr>
              <w:t>2.</w:t>
            </w:r>
            <w:r w:rsidRPr="000D139B">
              <w:rPr>
                <w:rFonts w:eastAsia="仿宋_GB2312"/>
                <w:b/>
                <w:bCs/>
                <w:sz w:val="24"/>
              </w:rPr>
              <w:t>硕士研究生</w:t>
            </w:r>
          </w:p>
        </w:tc>
      </w:tr>
      <w:tr w:rsidR="00AB501C" w:rsidRPr="000D139B" w:rsidTr="00C96A03">
        <w:trPr>
          <w:trHeight w:val="499"/>
          <w:jc w:val="center"/>
        </w:trPr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 w:rsidRPr="00E013EA">
              <w:rPr>
                <w:rFonts w:eastAsia="仿宋_GB2312"/>
                <w:b/>
                <w:sz w:val="24"/>
              </w:rPr>
              <w:t>序号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AB501C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姓名</w:t>
            </w:r>
          </w:p>
        </w:tc>
        <w:tc>
          <w:tcPr>
            <w:tcW w:w="136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D7126D" w:rsidRDefault="00AB501C" w:rsidP="00AB501C">
            <w:pPr>
              <w:spacing w:line="320" w:lineRule="exact"/>
              <w:jc w:val="center"/>
              <w:rPr>
                <w:rFonts w:eastAsia="仿宋_GB2312"/>
                <w:b/>
                <w:bCs/>
                <w:color w:val="FF0000"/>
                <w:sz w:val="24"/>
              </w:rPr>
            </w:pPr>
            <w:r w:rsidRPr="00D7126D">
              <w:rPr>
                <w:rFonts w:eastAsia="仿宋_GB2312" w:hint="eastAsia"/>
                <w:b/>
                <w:bCs/>
                <w:color w:val="FF0000"/>
                <w:sz w:val="24"/>
              </w:rPr>
              <w:t>学位类别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性别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学号</w:t>
            </w:r>
          </w:p>
        </w:tc>
        <w:tc>
          <w:tcPr>
            <w:tcW w:w="21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手机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电子信箱</w:t>
            </w:r>
          </w:p>
        </w:tc>
      </w:tr>
      <w:tr w:rsidR="00AB501C" w:rsidRPr="000D139B" w:rsidTr="00C96A03">
        <w:trPr>
          <w:trHeight w:val="406"/>
          <w:jc w:val="center"/>
        </w:trPr>
        <w:tc>
          <w:tcPr>
            <w:tcW w:w="8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501C" w:rsidRPr="000D139B" w:rsidTr="00C96A03">
        <w:trPr>
          <w:trHeight w:val="406"/>
          <w:jc w:val="center"/>
        </w:trPr>
        <w:tc>
          <w:tcPr>
            <w:tcW w:w="8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501C" w:rsidRPr="000D139B" w:rsidTr="00C96A03">
        <w:trPr>
          <w:trHeight w:val="406"/>
          <w:jc w:val="center"/>
        </w:trPr>
        <w:tc>
          <w:tcPr>
            <w:tcW w:w="8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501C" w:rsidRPr="000D139B" w:rsidTr="00C96A03">
        <w:trPr>
          <w:trHeight w:val="406"/>
          <w:jc w:val="center"/>
        </w:trPr>
        <w:tc>
          <w:tcPr>
            <w:tcW w:w="8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501C" w:rsidRPr="000D139B" w:rsidTr="00C96A03">
        <w:trPr>
          <w:trHeight w:val="406"/>
          <w:jc w:val="center"/>
        </w:trPr>
        <w:tc>
          <w:tcPr>
            <w:tcW w:w="8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501C" w:rsidRPr="000D139B" w:rsidTr="00C96A03">
        <w:trPr>
          <w:trHeight w:val="406"/>
          <w:jc w:val="center"/>
        </w:trPr>
        <w:tc>
          <w:tcPr>
            <w:tcW w:w="8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501C" w:rsidRPr="000D139B" w:rsidTr="00C96A03">
        <w:trPr>
          <w:trHeight w:val="406"/>
          <w:jc w:val="center"/>
        </w:trPr>
        <w:tc>
          <w:tcPr>
            <w:tcW w:w="8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AB501C" w:rsidRPr="000D139B" w:rsidTr="00C96A03">
        <w:trPr>
          <w:trHeight w:val="406"/>
          <w:jc w:val="center"/>
        </w:trPr>
        <w:tc>
          <w:tcPr>
            <w:tcW w:w="8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01C" w:rsidRPr="000D139B" w:rsidRDefault="00AB501C" w:rsidP="00232693">
            <w:pPr>
              <w:jc w:val="center"/>
              <w:rPr>
                <w:rFonts w:eastAsia="仿宋_GB2312"/>
                <w:szCs w:val="21"/>
              </w:rPr>
            </w:pPr>
          </w:p>
        </w:tc>
      </w:tr>
    </w:tbl>
    <w:p w:rsidR="00AB501C" w:rsidRPr="00C96A03" w:rsidRDefault="00AB501C" w:rsidP="00AB501C">
      <w:pPr>
        <w:spacing w:line="260" w:lineRule="exact"/>
        <w:jc w:val="left"/>
        <w:rPr>
          <w:rFonts w:ascii="楷体_GB2312" w:eastAsia="楷体_GB2312" w:hAnsi="楷体" w:hint="eastAsia"/>
          <w:sz w:val="24"/>
        </w:rPr>
      </w:pPr>
      <w:r w:rsidRPr="00C96A03">
        <w:rPr>
          <w:rFonts w:ascii="楷体_GB2312" w:eastAsia="楷体_GB2312" w:hAnsi="楷体" w:hint="eastAsia"/>
          <w:sz w:val="24"/>
        </w:rPr>
        <w:t>说明：</w:t>
      </w:r>
      <w:r w:rsidRPr="00C96A03">
        <w:rPr>
          <w:rFonts w:ascii="Times New Roman" w:eastAsia="楷体_GB2312" w:hAnsi="Times New Roman" w:cs="Times New Roman" w:hint="eastAsia"/>
          <w:sz w:val="24"/>
        </w:rPr>
        <w:t>1</w:t>
      </w:r>
      <w:r w:rsidRPr="00C96A03">
        <w:rPr>
          <w:rFonts w:ascii="楷体_GB2312" w:eastAsia="楷体_GB2312" w:hAnsi="楷体" w:hint="eastAsia"/>
          <w:sz w:val="24"/>
        </w:rPr>
        <w:t>.填写本学科2014年入学的全部硕士研究生（超过200人的只填写200人）。</w:t>
      </w:r>
    </w:p>
    <w:p w:rsidR="00AB501C" w:rsidRPr="00D7126D" w:rsidRDefault="00AB501C" w:rsidP="0072498D">
      <w:pPr>
        <w:spacing w:line="260" w:lineRule="exact"/>
        <w:ind w:firstLineChars="300" w:firstLine="720"/>
        <w:jc w:val="left"/>
        <w:rPr>
          <w:rFonts w:eastAsia="仿宋_GB2312"/>
          <w:color w:val="FF0000"/>
          <w:szCs w:val="21"/>
        </w:rPr>
        <w:sectPr w:rsidR="00AB501C" w:rsidRPr="00D7126D" w:rsidSect="009145DD">
          <w:pgSz w:w="11906" w:h="16838"/>
          <w:pgMar w:top="1134" w:right="709" w:bottom="851" w:left="1134" w:header="851" w:footer="992" w:gutter="0"/>
          <w:cols w:space="720"/>
          <w:docGrid w:type="lines" w:linePitch="312"/>
        </w:sectPr>
      </w:pPr>
      <w:r w:rsidRPr="00C96A03">
        <w:rPr>
          <w:rFonts w:ascii="Times New Roman" w:eastAsia="楷体_GB2312" w:hAnsi="Times New Roman" w:cs="Times New Roman" w:hint="eastAsia"/>
          <w:sz w:val="24"/>
        </w:rPr>
        <w:t>2.</w:t>
      </w:r>
      <w:r w:rsidRPr="00C96A03">
        <w:rPr>
          <w:rFonts w:ascii="楷体_GB2312" w:eastAsia="楷体_GB2312" w:hint="eastAsia"/>
          <w:sz w:val="24"/>
        </w:rPr>
        <w:t>“学位类别”限填“</w:t>
      </w:r>
      <w:r w:rsidRPr="002600A0">
        <w:rPr>
          <w:rFonts w:ascii="楷体_GB2312" w:eastAsia="楷体_GB2312" w:hint="eastAsia"/>
          <w:color w:val="FF0000"/>
          <w:sz w:val="24"/>
        </w:rPr>
        <w:t>学术学位博士、专业学位博士、学术学位硕士、专业学位硕士</w:t>
      </w:r>
      <w:r w:rsidRPr="00C96A03">
        <w:rPr>
          <w:rFonts w:ascii="楷体_GB2312" w:eastAsia="楷体_GB2312" w:hint="eastAsia"/>
          <w:sz w:val="24"/>
        </w:rPr>
        <w:t>”。</w:t>
      </w:r>
      <w:r w:rsidRPr="00D7126D">
        <w:rPr>
          <w:rFonts w:eastAsia="仿宋_GB2312" w:hint="eastAsia"/>
          <w:color w:val="FF0000"/>
          <w:szCs w:val="21"/>
        </w:rPr>
        <w:t xml:space="preserve">      </w:t>
      </w:r>
    </w:p>
    <w:p w:rsidR="00AB501C" w:rsidRPr="00187CC9" w:rsidRDefault="00AB501C" w:rsidP="0072498D">
      <w:pPr>
        <w:adjustRightInd w:val="0"/>
        <w:snapToGrid w:val="0"/>
        <w:spacing w:line="520" w:lineRule="exact"/>
        <w:ind w:firstLineChars="200" w:firstLine="560"/>
        <w:jc w:val="left"/>
        <w:rPr>
          <w:rFonts w:ascii="黑体" w:eastAsia="黑体" w:hAnsi="黑体"/>
          <w:bCs/>
          <w:sz w:val="28"/>
        </w:rPr>
      </w:pPr>
      <w:r w:rsidRPr="00187CC9">
        <w:rPr>
          <w:rFonts w:ascii="黑体" w:eastAsia="黑体" w:hAnsi="黑体" w:hint="eastAsia"/>
          <w:bCs/>
          <w:sz w:val="28"/>
        </w:rPr>
        <w:lastRenderedPageBreak/>
        <w:t>二、用人单位联系</w:t>
      </w:r>
      <w:r w:rsidRPr="00187CC9">
        <w:rPr>
          <w:rFonts w:ascii="黑体" w:eastAsia="黑体" w:hAnsi="黑体"/>
          <w:bCs/>
          <w:sz w:val="28"/>
        </w:rPr>
        <w:t>信息表</w:t>
      </w:r>
    </w:p>
    <w:p w:rsidR="00AB501C" w:rsidRPr="000D139B" w:rsidRDefault="00AB501C" w:rsidP="00854CDD">
      <w:pPr>
        <w:adjustRightInd w:val="0"/>
        <w:snapToGrid w:val="0"/>
        <w:spacing w:afterLines="50" w:line="520" w:lineRule="exact"/>
        <w:ind w:firstLineChars="200" w:firstLine="560"/>
        <w:rPr>
          <w:rFonts w:eastAsia="仿宋_GB2312"/>
          <w:bCs/>
          <w:color w:val="000000"/>
          <w:kern w:val="0"/>
          <w:sz w:val="28"/>
          <w:szCs w:val="30"/>
        </w:rPr>
      </w:pPr>
      <w:r w:rsidRPr="000D139B">
        <w:rPr>
          <w:rFonts w:eastAsia="仿宋_GB2312"/>
          <w:bCs/>
          <w:color w:val="000000"/>
          <w:kern w:val="0"/>
          <w:sz w:val="28"/>
          <w:szCs w:val="30"/>
        </w:rPr>
        <w:t>为了解用人单位对毕业生的满意度，本次评估将对用人单位进行网络问卷调查。请提供本单位本学科</w:t>
      </w:r>
      <w:r w:rsidRPr="000D139B">
        <w:rPr>
          <w:rFonts w:eastAsia="仿宋_GB2312"/>
          <w:sz w:val="28"/>
          <w:szCs w:val="28"/>
        </w:rPr>
        <w:t>2012</w:t>
      </w:r>
      <w:r w:rsidRPr="000D139B">
        <w:rPr>
          <w:rFonts w:eastAsia="仿宋_GB2312"/>
          <w:bCs/>
          <w:color w:val="000000"/>
          <w:kern w:val="0"/>
          <w:sz w:val="28"/>
          <w:szCs w:val="30"/>
        </w:rPr>
        <w:t>年</w:t>
      </w:r>
      <w:r w:rsidRPr="000D139B">
        <w:rPr>
          <w:rFonts w:eastAsia="仿宋_GB2312"/>
          <w:sz w:val="28"/>
          <w:szCs w:val="28"/>
        </w:rPr>
        <w:t>1</w:t>
      </w:r>
      <w:r w:rsidRPr="000D139B">
        <w:rPr>
          <w:rFonts w:eastAsia="仿宋_GB2312"/>
          <w:bCs/>
          <w:color w:val="000000"/>
          <w:kern w:val="0"/>
          <w:sz w:val="28"/>
          <w:szCs w:val="30"/>
        </w:rPr>
        <w:t>月</w:t>
      </w:r>
      <w:r w:rsidRPr="000D139B">
        <w:rPr>
          <w:rFonts w:eastAsia="仿宋_GB2312"/>
          <w:sz w:val="28"/>
          <w:szCs w:val="28"/>
        </w:rPr>
        <w:t>1</w:t>
      </w:r>
      <w:r w:rsidRPr="000D139B">
        <w:rPr>
          <w:rFonts w:eastAsia="仿宋_GB2312"/>
          <w:bCs/>
          <w:color w:val="000000"/>
          <w:kern w:val="0"/>
          <w:sz w:val="28"/>
          <w:szCs w:val="30"/>
        </w:rPr>
        <w:t>日至</w:t>
      </w:r>
      <w:r w:rsidRPr="000D139B">
        <w:rPr>
          <w:rFonts w:eastAsia="仿宋_GB2312"/>
          <w:sz w:val="28"/>
          <w:szCs w:val="28"/>
        </w:rPr>
        <w:t>2015</w:t>
      </w:r>
      <w:r w:rsidRPr="000D139B">
        <w:rPr>
          <w:rFonts w:eastAsia="仿宋_GB2312"/>
          <w:bCs/>
          <w:color w:val="000000"/>
          <w:kern w:val="0"/>
          <w:sz w:val="28"/>
          <w:szCs w:val="30"/>
        </w:rPr>
        <w:t>年</w:t>
      </w:r>
      <w:r w:rsidRPr="000D139B">
        <w:rPr>
          <w:rFonts w:eastAsia="仿宋_GB2312"/>
          <w:sz w:val="28"/>
          <w:szCs w:val="28"/>
        </w:rPr>
        <w:t>12</w:t>
      </w:r>
      <w:r w:rsidRPr="000D139B">
        <w:rPr>
          <w:rFonts w:eastAsia="仿宋_GB2312"/>
          <w:bCs/>
          <w:color w:val="000000"/>
          <w:kern w:val="0"/>
          <w:sz w:val="28"/>
          <w:szCs w:val="30"/>
        </w:rPr>
        <w:t>月</w:t>
      </w:r>
      <w:r w:rsidRPr="000D139B">
        <w:rPr>
          <w:rFonts w:eastAsia="仿宋_GB2312"/>
          <w:sz w:val="28"/>
          <w:szCs w:val="28"/>
        </w:rPr>
        <w:t>31</w:t>
      </w:r>
      <w:r w:rsidRPr="000D139B">
        <w:rPr>
          <w:rFonts w:eastAsia="仿宋_GB2312"/>
          <w:bCs/>
          <w:color w:val="000000"/>
          <w:kern w:val="0"/>
          <w:sz w:val="28"/>
          <w:szCs w:val="30"/>
        </w:rPr>
        <w:t>日期间</w:t>
      </w:r>
      <w:smartTag w:uri="urn:schemas-microsoft-com:office:smarttags" w:element="PersonName">
        <w:smartTagPr>
          <w:attr w:name="ProductID" w:val="毕业的"/>
        </w:smartTagPr>
        <w:r w:rsidRPr="000D139B">
          <w:rPr>
            <w:rFonts w:eastAsia="仿宋_GB2312"/>
            <w:bCs/>
            <w:color w:val="000000"/>
            <w:kern w:val="0"/>
            <w:sz w:val="28"/>
            <w:szCs w:val="30"/>
          </w:rPr>
          <w:t>毕业的</w:t>
        </w:r>
      </w:smartTag>
      <w:r w:rsidRPr="000D139B">
        <w:rPr>
          <w:rFonts w:eastAsia="仿宋_GB2312"/>
          <w:bCs/>
          <w:color w:val="000000"/>
          <w:kern w:val="0"/>
          <w:sz w:val="28"/>
          <w:szCs w:val="30"/>
        </w:rPr>
        <w:t>博士、硕士研究生的相关信息。</w:t>
      </w:r>
    </w:p>
    <w:tbl>
      <w:tblPr>
        <w:tblW w:w="14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954"/>
        <w:gridCol w:w="567"/>
        <w:gridCol w:w="708"/>
        <w:gridCol w:w="1276"/>
        <w:gridCol w:w="1559"/>
        <w:gridCol w:w="1915"/>
        <w:gridCol w:w="1667"/>
        <w:gridCol w:w="851"/>
        <w:gridCol w:w="850"/>
        <w:gridCol w:w="1663"/>
        <w:gridCol w:w="2165"/>
      </w:tblGrid>
      <w:tr w:rsidR="00AB501C" w:rsidRPr="000D139B" w:rsidTr="0072498D">
        <w:trPr>
          <w:trHeight w:val="538"/>
          <w:jc w:val="center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 w:rsidRPr="00E013EA">
              <w:rPr>
                <w:rFonts w:eastAsia="仿宋_GB2312"/>
                <w:b/>
                <w:sz w:val="24"/>
              </w:rPr>
              <w:t>序</w:t>
            </w:r>
          </w:p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  <w:r w:rsidRPr="00E013EA">
              <w:rPr>
                <w:rFonts w:eastAsia="仿宋_GB2312"/>
                <w:b/>
                <w:sz w:val="24"/>
              </w:rPr>
              <w:t>号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毕业生姓名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性别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毕业</w:t>
            </w:r>
          </w:p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年度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2498D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学位</w:t>
            </w:r>
          </w:p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类别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B501C" w:rsidRPr="00D7126D" w:rsidRDefault="00D7126D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color w:val="FF0000"/>
                <w:sz w:val="24"/>
              </w:rPr>
            </w:pPr>
            <w:r w:rsidRPr="00D7126D">
              <w:rPr>
                <w:rFonts w:eastAsia="仿宋_GB2312" w:hint="eastAsia"/>
                <w:b/>
                <w:bCs/>
                <w:color w:val="FF0000"/>
                <w:sz w:val="24"/>
              </w:rPr>
              <w:t>手机</w:t>
            </w:r>
          </w:p>
        </w:tc>
        <w:tc>
          <w:tcPr>
            <w:tcW w:w="4433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目前所在单位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ind w:firstLineChars="196" w:firstLine="472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所在部门联系人</w:t>
            </w:r>
          </w:p>
        </w:tc>
      </w:tr>
      <w:tr w:rsidR="00AB501C" w:rsidRPr="000D139B" w:rsidTr="0072498D">
        <w:trPr>
          <w:trHeight w:val="509"/>
          <w:jc w:val="center"/>
        </w:trPr>
        <w:tc>
          <w:tcPr>
            <w:tcW w:w="53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单位性质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D7126D" w:rsidRDefault="00D7126D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color w:val="FF0000"/>
                <w:sz w:val="24"/>
              </w:rPr>
            </w:pPr>
            <w:r w:rsidRPr="00D7126D">
              <w:rPr>
                <w:rFonts w:ascii="仿宋_GB2312" w:eastAsia="仿宋_GB2312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>所在省份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姓名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D7126D" w:rsidRDefault="00D7126D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color w:val="FF0000"/>
                <w:sz w:val="24"/>
              </w:rPr>
            </w:pPr>
            <w:r w:rsidRPr="00D7126D">
              <w:rPr>
                <w:rFonts w:eastAsia="仿宋_GB2312" w:hint="eastAsia"/>
                <w:b/>
                <w:bCs/>
                <w:color w:val="FF0000"/>
                <w:sz w:val="24"/>
              </w:rPr>
              <w:t>手机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01C" w:rsidRPr="00E013EA" w:rsidRDefault="00AB501C" w:rsidP="00232693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 w:rsidRPr="00E013EA">
              <w:rPr>
                <w:rFonts w:eastAsia="仿宋_GB2312"/>
                <w:b/>
                <w:bCs/>
                <w:sz w:val="24"/>
              </w:rPr>
              <w:t>电子信箱</w:t>
            </w:r>
          </w:p>
        </w:tc>
      </w:tr>
      <w:tr w:rsidR="00AB501C" w:rsidRPr="000D139B" w:rsidTr="0072498D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刘一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2600A0" w:rsidRDefault="0072498D" w:rsidP="00232693">
            <w:pPr>
              <w:spacing w:line="300" w:lineRule="exact"/>
              <w:jc w:val="center"/>
              <w:rPr>
                <w:rFonts w:eastAsia="仿宋_GB2312"/>
                <w:bCs/>
                <w:color w:val="FF0000"/>
                <w:sz w:val="24"/>
              </w:rPr>
            </w:pPr>
            <w:r w:rsidRPr="002600A0">
              <w:rPr>
                <w:rFonts w:eastAsia="仿宋_GB2312" w:hint="eastAsia"/>
                <w:bCs/>
                <w:color w:val="FF0000"/>
                <w:sz w:val="24"/>
              </w:rPr>
              <w:t>学术学位博士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1330000000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贵州大学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高等教育单位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贵州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张三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13810000000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zhang@gzu.edu.cn</w:t>
            </w:r>
          </w:p>
        </w:tc>
      </w:tr>
      <w:tr w:rsidR="00AB501C" w:rsidRPr="000D139B" w:rsidTr="0072498D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王二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2600A0" w:rsidRDefault="0072498D" w:rsidP="00232693">
            <w:pPr>
              <w:spacing w:line="300" w:lineRule="exact"/>
              <w:jc w:val="center"/>
              <w:rPr>
                <w:rFonts w:eastAsia="仿宋_GB2312"/>
                <w:bCs/>
                <w:color w:val="FF0000"/>
                <w:sz w:val="24"/>
              </w:rPr>
            </w:pPr>
            <w:r w:rsidRPr="002600A0">
              <w:rPr>
                <w:rFonts w:eastAsia="仿宋_GB2312" w:hint="eastAsia"/>
                <w:bCs/>
                <w:color w:val="FF0000"/>
                <w:sz w:val="24"/>
              </w:rPr>
              <w:t>专业学位博士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1330000001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昆明海关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机关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云南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张三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13810000001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zhm@kming.org.cn</w:t>
            </w:r>
          </w:p>
        </w:tc>
      </w:tr>
      <w:tr w:rsidR="00AB501C" w:rsidRPr="000D139B" w:rsidTr="0072498D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吴四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2600A0" w:rsidRDefault="0072498D" w:rsidP="00232693">
            <w:pPr>
              <w:spacing w:line="300" w:lineRule="exact"/>
              <w:jc w:val="center"/>
              <w:rPr>
                <w:rFonts w:eastAsia="仿宋_GB2312"/>
                <w:bCs/>
                <w:color w:val="FF0000"/>
                <w:sz w:val="24"/>
              </w:rPr>
            </w:pPr>
            <w:r w:rsidRPr="002600A0">
              <w:rPr>
                <w:rFonts w:eastAsia="仿宋_GB2312" w:hint="eastAsia"/>
                <w:bCs/>
                <w:color w:val="FF0000"/>
                <w:sz w:val="24"/>
              </w:rPr>
              <w:t>学术学位硕士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1330000002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大学生村官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农村建制村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河南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王三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13810000003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12345678@qq.com</w:t>
            </w:r>
          </w:p>
        </w:tc>
      </w:tr>
      <w:tr w:rsidR="00AB501C" w:rsidRPr="000D139B" w:rsidTr="0072498D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郑五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2600A0" w:rsidRDefault="0072498D" w:rsidP="00232693">
            <w:pPr>
              <w:spacing w:line="300" w:lineRule="exact"/>
              <w:jc w:val="center"/>
              <w:rPr>
                <w:rFonts w:eastAsia="仿宋_GB2312"/>
                <w:bCs/>
                <w:color w:val="FF0000"/>
                <w:sz w:val="24"/>
              </w:rPr>
            </w:pPr>
            <w:r w:rsidRPr="002600A0">
              <w:rPr>
                <w:rFonts w:eastAsia="仿宋_GB2312" w:hint="eastAsia"/>
                <w:bCs/>
                <w:color w:val="FF0000"/>
                <w:sz w:val="24"/>
              </w:rPr>
              <w:t>学术学位硕士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1330000003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淘宝（中国）软件有限公司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三资企业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浙江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马三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13810000004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may@taobao.com</w:t>
            </w:r>
          </w:p>
        </w:tc>
      </w:tr>
      <w:tr w:rsidR="00AB501C" w:rsidRPr="000D139B" w:rsidTr="0072498D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郭六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2600A0" w:rsidRDefault="0072498D" w:rsidP="00232693">
            <w:pPr>
              <w:spacing w:line="300" w:lineRule="exact"/>
              <w:jc w:val="center"/>
              <w:rPr>
                <w:rFonts w:eastAsia="仿宋_GB2312"/>
                <w:bCs/>
                <w:color w:val="FF0000"/>
                <w:sz w:val="24"/>
              </w:rPr>
            </w:pPr>
            <w:r w:rsidRPr="002600A0">
              <w:rPr>
                <w:rFonts w:eastAsia="仿宋_GB2312" w:hint="eastAsia"/>
                <w:bCs/>
                <w:color w:val="FF0000"/>
                <w:sz w:val="24"/>
              </w:rPr>
              <w:t>专业学位硕士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1330000004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福建省电力有限公司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国有企业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福建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林三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13810000005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  <w:r w:rsidRPr="00E013EA">
              <w:rPr>
                <w:rFonts w:eastAsia="仿宋_GB2312"/>
                <w:bCs/>
                <w:sz w:val="24"/>
              </w:rPr>
              <w:t>linmou@163.com</w:t>
            </w:r>
          </w:p>
        </w:tc>
      </w:tr>
      <w:tr w:rsidR="00AB501C" w:rsidRPr="000D139B" w:rsidTr="0072498D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AB501C" w:rsidRPr="000D139B" w:rsidTr="0072498D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AB501C" w:rsidRPr="000D139B" w:rsidTr="0072498D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 w:rsidR="00AB501C" w:rsidRPr="000D139B" w:rsidTr="0072498D">
        <w:trPr>
          <w:trHeight w:val="397"/>
          <w:jc w:val="center"/>
        </w:trPr>
        <w:tc>
          <w:tcPr>
            <w:tcW w:w="53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jc w:val="center"/>
              <w:rPr>
                <w:rFonts w:eastAsia="仿宋_GB2312"/>
                <w:sz w:val="24"/>
              </w:rPr>
            </w:pPr>
            <w:r w:rsidRPr="00E013EA">
              <w:rPr>
                <w:rFonts w:eastAsia="仿宋_GB2312"/>
                <w:sz w:val="24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501C" w:rsidRPr="00E013EA" w:rsidRDefault="00AB501C" w:rsidP="00232693">
            <w:pPr>
              <w:spacing w:line="30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</w:tbl>
    <w:p w:rsidR="00AB501C" w:rsidRPr="00C96A03" w:rsidRDefault="00AB501C" w:rsidP="00AB501C">
      <w:pPr>
        <w:spacing w:line="260" w:lineRule="exact"/>
        <w:ind w:left="720" w:hangingChars="300" w:hanging="720"/>
        <w:jc w:val="left"/>
        <w:rPr>
          <w:rFonts w:ascii="楷体_GB2312" w:eastAsia="楷体_GB2312" w:hint="eastAsia"/>
          <w:sz w:val="24"/>
        </w:rPr>
      </w:pPr>
      <w:r w:rsidRPr="00C96A03">
        <w:rPr>
          <w:rFonts w:ascii="楷体_GB2312" w:eastAsia="楷体_GB2312" w:hint="eastAsia"/>
          <w:sz w:val="24"/>
        </w:rPr>
        <w:t>说明：</w:t>
      </w:r>
      <w:r w:rsidRPr="00C96A03">
        <w:rPr>
          <w:rFonts w:ascii="Times New Roman" w:eastAsia="楷体_GB2312" w:hAnsi="Times New Roman" w:cs="Times New Roman"/>
          <w:sz w:val="24"/>
        </w:rPr>
        <w:t>1</w:t>
      </w:r>
      <w:r w:rsidRPr="00C96A03">
        <w:rPr>
          <w:rFonts w:ascii="楷体_GB2312" w:eastAsia="楷体_GB2312" w:hint="eastAsia"/>
          <w:sz w:val="24"/>
        </w:rPr>
        <w:t>.2012-2015年间毕业生总数小于（含）30人的，按实际人数报送；大于30人不足200人的，按40%的比例报送，最少需报送30人；大于（含）200人的，按30%的比例报送，最多报送150人。报送时请注意“毕业年度”、“学位类别”、“工作单位”应合理分布，相对均衡。</w:t>
      </w:r>
    </w:p>
    <w:p w:rsidR="00AB501C" w:rsidRPr="00C96A03" w:rsidRDefault="00AB501C" w:rsidP="00AB501C">
      <w:pPr>
        <w:adjustRightInd w:val="0"/>
        <w:snapToGrid w:val="0"/>
        <w:spacing w:line="260" w:lineRule="exact"/>
        <w:ind w:firstLineChars="300" w:firstLine="720"/>
        <w:jc w:val="left"/>
        <w:rPr>
          <w:rFonts w:ascii="楷体_GB2312" w:eastAsia="楷体_GB2312" w:hint="eastAsia"/>
          <w:sz w:val="24"/>
        </w:rPr>
      </w:pPr>
      <w:r w:rsidRPr="00C96A03">
        <w:rPr>
          <w:rFonts w:ascii="Times New Roman" w:eastAsia="楷体_GB2312" w:hAnsi="Times New Roman" w:cs="Times New Roman" w:hint="eastAsia"/>
          <w:sz w:val="24"/>
        </w:rPr>
        <w:t>2.</w:t>
      </w:r>
      <w:r w:rsidRPr="00C96A03">
        <w:rPr>
          <w:rFonts w:ascii="楷体_GB2312" w:eastAsia="楷体_GB2312" w:hint="eastAsia"/>
          <w:sz w:val="24"/>
        </w:rPr>
        <w:t>“学位类别”限填</w:t>
      </w:r>
      <w:r w:rsidR="0072498D" w:rsidRPr="00C96A03">
        <w:rPr>
          <w:rFonts w:ascii="楷体_GB2312" w:eastAsia="楷体_GB2312" w:hint="eastAsia"/>
          <w:sz w:val="24"/>
        </w:rPr>
        <w:t>“</w:t>
      </w:r>
      <w:r w:rsidR="0072498D" w:rsidRPr="00C96A03">
        <w:rPr>
          <w:rFonts w:ascii="楷体_GB2312" w:eastAsia="楷体_GB2312" w:hint="eastAsia"/>
          <w:color w:val="FF0000"/>
          <w:sz w:val="24"/>
        </w:rPr>
        <w:t>学术学位博士、专业学位博士、学术学位硕士、专业学位硕士</w:t>
      </w:r>
      <w:r w:rsidR="0072498D" w:rsidRPr="00C96A03">
        <w:rPr>
          <w:rFonts w:ascii="楷体_GB2312" w:eastAsia="楷体_GB2312" w:hint="eastAsia"/>
          <w:sz w:val="24"/>
        </w:rPr>
        <w:t>”</w:t>
      </w:r>
      <w:r w:rsidRPr="00C96A03">
        <w:rPr>
          <w:rFonts w:ascii="楷体_GB2312" w:eastAsia="楷体_GB2312" w:hint="eastAsia"/>
          <w:sz w:val="24"/>
        </w:rPr>
        <w:t>。</w:t>
      </w:r>
    </w:p>
    <w:p w:rsidR="00AB501C" w:rsidRPr="00C96A03" w:rsidRDefault="00AB501C" w:rsidP="00AB501C">
      <w:pPr>
        <w:adjustRightInd w:val="0"/>
        <w:snapToGrid w:val="0"/>
        <w:spacing w:line="260" w:lineRule="exact"/>
        <w:ind w:leftChars="342" w:left="718"/>
        <w:jc w:val="left"/>
        <w:rPr>
          <w:rFonts w:ascii="楷体_GB2312" w:eastAsia="楷体_GB2312" w:hint="eastAsia"/>
          <w:sz w:val="24"/>
        </w:rPr>
      </w:pPr>
      <w:r w:rsidRPr="00C96A03">
        <w:rPr>
          <w:rFonts w:ascii="Times New Roman" w:eastAsia="楷体_GB2312" w:hAnsi="Times New Roman" w:cs="Times New Roman" w:hint="eastAsia"/>
          <w:sz w:val="24"/>
        </w:rPr>
        <w:t>3.</w:t>
      </w:r>
      <w:r w:rsidRPr="00C96A03">
        <w:rPr>
          <w:rFonts w:ascii="楷体_GB2312" w:eastAsia="楷体_GB2312" w:hint="eastAsia"/>
          <w:sz w:val="24"/>
        </w:rPr>
        <w:t>“单位性质”限填“党政机关、高等教育单位、中初教育单位、科研设计单位、医疗卫生单位、其他事业单位、国有企业、三资企业、其他企业、部队、农村建制村、城镇社区、其他”。</w:t>
      </w:r>
    </w:p>
    <w:p w:rsidR="00AB501C" w:rsidRPr="00C96A03" w:rsidRDefault="00AB501C" w:rsidP="00AB501C">
      <w:pPr>
        <w:adjustRightInd w:val="0"/>
        <w:snapToGrid w:val="0"/>
        <w:spacing w:line="260" w:lineRule="exact"/>
        <w:ind w:firstLineChars="300" w:firstLine="720"/>
        <w:jc w:val="left"/>
        <w:rPr>
          <w:rFonts w:ascii="楷体_GB2312" w:eastAsia="楷体_GB2312" w:hint="eastAsia"/>
          <w:sz w:val="24"/>
        </w:rPr>
      </w:pPr>
      <w:r w:rsidRPr="00C96A03">
        <w:rPr>
          <w:rFonts w:ascii="Times New Roman" w:eastAsia="楷体_GB2312" w:hAnsi="Times New Roman" w:cs="Times New Roman" w:hint="eastAsia"/>
          <w:sz w:val="24"/>
        </w:rPr>
        <w:t>4.</w:t>
      </w:r>
      <w:r w:rsidRPr="00C96A03">
        <w:rPr>
          <w:rFonts w:ascii="楷体_GB2312" w:eastAsia="楷体_GB2312" w:hint="eastAsia"/>
          <w:sz w:val="24"/>
        </w:rPr>
        <w:t>“所在部门联系人”请填写毕业生目前所在工作单位的部门负责人或其业务工作的“直接上级”。</w:t>
      </w:r>
    </w:p>
    <w:p w:rsidR="00D7126D" w:rsidRDefault="00D7126D" w:rsidP="00AB501C">
      <w:pPr>
        <w:adjustRightInd w:val="0"/>
        <w:snapToGrid w:val="0"/>
        <w:spacing w:line="260" w:lineRule="exact"/>
        <w:ind w:firstLineChars="300" w:firstLine="720"/>
        <w:jc w:val="left"/>
        <w:rPr>
          <w:rFonts w:eastAsia="楷体"/>
          <w:sz w:val="24"/>
        </w:rPr>
      </w:pPr>
    </w:p>
    <w:p w:rsidR="00D7126D" w:rsidRDefault="00D7126D" w:rsidP="00AB501C">
      <w:pPr>
        <w:adjustRightInd w:val="0"/>
        <w:snapToGrid w:val="0"/>
        <w:spacing w:line="260" w:lineRule="exact"/>
        <w:ind w:firstLineChars="300" w:firstLine="720"/>
        <w:jc w:val="left"/>
        <w:rPr>
          <w:rFonts w:eastAsia="楷体"/>
          <w:sz w:val="24"/>
        </w:rPr>
      </w:pPr>
    </w:p>
    <w:sectPr w:rsidR="00D7126D" w:rsidSect="00AB501C">
      <w:pgSz w:w="16838" w:h="11906" w:orient="landscape"/>
      <w:pgMar w:top="1134" w:right="1134" w:bottom="709" w:left="851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FBF" w:rsidRDefault="001C4FBF" w:rsidP="00AF790F">
      <w:r>
        <w:separator/>
      </w:r>
    </w:p>
  </w:endnote>
  <w:endnote w:type="continuationSeparator" w:id="1">
    <w:p w:rsidR="001C4FBF" w:rsidRDefault="001C4FBF" w:rsidP="00AF7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MS Gothic"/>
    <w:panose1 w:val="02010609060101010101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FBF" w:rsidRDefault="001C4FBF" w:rsidP="00AF790F">
      <w:r>
        <w:separator/>
      </w:r>
    </w:p>
  </w:footnote>
  <w:footnote w:type="continuationSeparator" w:id="1">
    <w:p w:rsidR="001C4FBF" w:rsidRDefault="001C4FBF" w:rsidP="00AF79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90F"/>
    <w:rsid w:val="00033FAF"/>
    <w:rsid w:val="00061CD6"/>
    <w:rsid w:val="00064E47"/>
    <w:rsid w:val="000A3544"/>
    <w:rsid w:val="00151124"/>
    <w:rsid w:val="001678A0"/>
    <w:rsid w:val="001808AF"/>
    <w:rsid w:val="00196934"/>
    <w:rsid w:val="001A2131"/>
    <w:rsid w:val="001B129B"/>
    <w:rsid w:val="001C160C"/>
    <w:rsid w:val="001C4FBF"/>
    <w:rsid w:val="001D0302"/>
    <w:rsid w:val="001E0A3B"/>
    <w:rsid w:val="002600A0"/>
    <w:rsid w:val="00273157"/>
    <w:rsid w:val="002814B9"/>
    <w:rsid w:val="00325DEB"/>
    <w:rsid w:val="003854A4"/>
    <w:rsid w:val="003D5008"/>
    <w:rsid w:val="00497D60"/>
    <w:rsid w:val="004A6BC7"/>
    <w:rsid w:val="00560CF5"/>
    <w:rsid w:val="00573300"/>
    <w:rsid w:val="00594729"/>
    <w:rsid w:val="006028EE"/>
    <w:rsid w:val="00610A2E"/>
    <w:rsid w:val="006344AE"/>
    <w:rsid w:val="00661E19"/>
    <w:rsid w:val="006E44F1"/>
    <w:rsid w:val="007101D5"/>
    <w:rsid w:val="0072498D"/>
    <w:rsid w:val="00791759"/>
    <w:rsid w:val="007C24B3"/>
    <w:rsid w:val="00845371"/>
    <w:rsid w:val="00847089"/>
    <w:rsid w:val="00851453"/>
    <w:rsid w:val="00854CDD"/>
    <w:rsid w:val="008D7398"/>
    <w:rsid w:val="009145DD"/>
    <w:rsid w:val="00925942"/>
    <w:rsid w:val="00936253"/>
    <w:rsid w:val="00942998"/>
    <w:rsid w:val="00971D6E"/>
    <w:rsid w:val="009867D9"/>
    <w:rsid w:val="009878CC"/>
    <w:rsid w:val="009C7077"/>
    <w:rsid w:val="00A20DC1"/>
    <w:rsid w:val="00A56DA4"/>
    <w:rsid w:val="00AA1AE7"/>
    <w:rsid w:val="00AB501C"/>
    <w:rsid w:val="00AF2A19"/>
    <w:rsid w:val="00AF790F"/>
    <w:rsid w:val="00B23003"/>
    <w:rsid w:val="00B40D33"/>
    <w:rsid w:val="00B522CF"/>
    <w:rsid w:val="00B6086D"/>
    <w:rsid w:val="00B757F3"/>
    <w:rsid w:val="00B8603D"/>
    <w:rsid w:val="00BC3C51"/>
    <w:rsid w:val="00BE3561"/>
    <w:rsid w:val="00BF6739"/>
    <w:rsid w:val="00C65CE8"/>
    <w:rsid w:val="00C96A03"/>
    <w:rsid w:val="00D20FB4"/>
    <w:rsid w:val="00D35C6E"/>
    <w:rsid w:val="00D43EC5"/>
    <w:rsid w:val="00D7126D"/>
    <w:rsid w:val="00D75F07"/>
    <w:rsid w:val="00D92298"/>
    <w:rsid w:val="00DB19A5"/>
    <w:rsid w:val="00E06059"/>
    <w:rsid w:val="00E55F87"/>
    <w:rsid w:val="00EA0280"/>
    <w:rsid w:val="00EB0084"/>
    <w:rsid w:val="00EE16AE"/>
    <w:rsid w:val="00F20389"/>
    <w:rsid w:val="00F5038E"/>
    <w:rsid w:val="00F81C25"/>
    <w:rsid w:val="00FD5148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7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79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7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79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510</Words>
  <Characters>2911</Characters>
  <Application>Microsoft Office Word</Application>
  <DocSecurity>0</DocSecurity>
  <Lines>24</Lines>
  <Paragraphs>6</Paragraphs>
  <ScaleCrop>false</ScaleCrop>
  <Company>Lenovo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Lenovo User</cp:lastModifiedBy>
  <cp:revision>39</cp:revision>
  <dcterms:created xsi:type="dcterms:W3CDTF">2016-05-23T11:27:00Z</dcterms:created>
  <dcterms:modified xsi:type="dcterms:W3CDTF">2016-05-24T12:47:00Z</dcterms:modified>
</cp:coreProperties>
</file>